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1649" w:rsidRDefault="008F4F04">
      <w:pPr>
        <w:pBdr>
          <w:top w:val="nil"/>
          <w:left w:val="nil"/>
          <w:bottom w:val="nil"/>
          <w:right w:val="nil"/>
          <w:between w:val="nil"/>
        </w:pBdr>
        <w:spacing w:before="240"/>
        <w:ind w:firstLine="709"/>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ТРЕБОВАНИЯ К ОФОРМЛЕНИЮ ТЕЗИСОВ</w:t>
      </w:r>
    </w:p>
    <w:p w:rsidR="00A01649" w:rsidRDefault="00A01649">
      <w:pPr>
        <w:pBdr>
          <w:top w:val="nil"/>
          <w:left w:val="nil"/>
          <w:bottom w:val="nil"/>
          <w:right w:val="nil"/>
          <w:between w:val="nil"/>
        </w:pBdr>
        <w:shd w:val="clear" w:color="auto" w:fill="FFFFFF"/>
        <w:ind w:firstLine="709"/>
        <w:jc w:val="both"/>
        <w:rPr>
          <w:rFonts w:ascii="Times New Roman" w:eastAsia="Times New Roman" w:hAnsi="Times New Roman" w:cs="Times New Roman"/>
          <w:sz w:val="24"/>
          <w:szCs w:val="24"/>
        </w:rPr>
      </w:pPr>
    </w:p>
    <w:p w:rsidR="00A01649" w:rsidRDefault="008F4F04">
      <w:pPr>
        <w:numPr>
          <w:ilvl w:val="0"/>
          <w:numId w:val="1"/>
        </w:numPr>
        <w:shd w:val="clear" w:color="auto" w:fill="FFFFFF"/>
        <w:spacing w:before="220"/>
        <w:ind w:right="160"/>
        <w:jc w:val="both"/>
        <w:rPr>
          <w:sz w:val="22"/>
          <w:szCs w:val="22"/>
        </w:rPr>
      </w:pPr>
      <w:r>
        <w:rPr>
          <w:rFonts w:ascii="Times New Roman" w:eastAsia="Times New Roman" w:hAnsi="Times New Roman" w:cs="Times New Roman"/>
          <w:color w:val="212121"/>
          <w:sz w:val="22"/>
          <w:szCs w:val="22"/>
        </w:rPr>
        <w:t>Язык публикаций – русский и английский (реферат)</w:t>
      </w:r>
    </w:p>
    <w:p w:rsidR="00A01649" w:rsidRDefault="008F4F04">
      <w:pPr>
        <w:numPr>
          <w:ilvl w:val="0"/>
          <w:numId w:val="1"/>
        </w:numPr>
        <w:shd w:val="clear" w:color="auto" w:fill="FFFFFF"/>
        <w:ind w:right="160"/>
        <w:jc w:val="both"/>
        <w:rPr>
          <w:sz w:val="22"/>
          <w:szCs w:val="22"/>
        </w:rPr>
      </w:pPr>
      <w:r>
        <w:rPr>
          <w:rFonts w:ascii="Times New Roman" w:eastAsia="Times New Roman" w:hAnsi="Times New Roman" w:cs="Times New Roman"/>
          <w:color w:val="212121"/>
          <w:sz w:val="22"/>
          <w:szCs w:val="22"/>
        </w:rPr>
        <w:t>Объём тезисов - до 2 стр.</w:t>
      </w:r>
    </w:p>
    <w:p w:rsidR="00A01649" w:rsidRDefault="008F4F04">
      <w:pPr>
        <w:numPr>
          <w:ilvl w:val="0"/>
          <w:numId w:val="1"/>
        </w:numPr>
        <w:shd w:val="clear" w:color="auto" w:fill="FFFFFF"/>
        <w:ind w:right="160"/>
        <w:jc w:val="both"/>
        <w:rPr>
          <w:sz w:val="22"/>
          <w:szCs w:val="22"/>
        </w:rPr>
      </w:pPr>
      <w:r>
        <w:rPr>
          <w:rFonts w:ascii="Times New Roman" w:eastAsia="Times New Roman" w:hAnsi="Times New Roman" w:cs="Times New Roman"/>
          <w:color w:val="212121"/>
          <w:sz w:val="22"/>
          <w:szCs w:val="22"/>
        </w:rPr>
        <w:t xml:space="preserve">Текст представляется в электронной версии по электронной почте </w:t>
      </w:r>
    </w:p>
    <w:p w:rsidR="00A01649" w:rsidRDefault="008F4F04">
      <w:pPr>
        <w:numPr>
          <w:ilvl w:val="0"/>
          <w:numId w:val="1"/>
        </w:numPr>
        <w:shd w:val="clear" w:color="auto" w:fill="FFFFFF"/>
        <w:ind w:right="160"/>
        <w:jc w:val="both"/>
        <w:rPr>
          <w:sz w:val="22"/>
          <w:szCs w:val="22"/>
        </w:rPr>
      </w:pPr>
      <w:r>
        <w:rPr>
          <w:rFonts w:ascii="Times New Roman" w:eastAsia="Times New Roman" w:hAnsi="Times New Roman" w:cs="Times New Roman"/>
          <w:color w:val="212121"/>
          <w:sz w:val="22"/>
          <w:szCs w:val="22"/>
        </w:rPr>
        <w:t>Формат текста: Microsoft Word.</w:t>
      </w:r>
    </w:p>
    <w:p w:rsidR="00A01649" w:rsidRDefault="008F4F04">
      <w:pPr>
        <w:numPr>
          <w:ilvl w:val="0"/>
          <w:numId w:val="1"/>
        </w:numPr>
        <w:shd w:val="clear" w:color="auto" w:fill="FFFFFF"/>
        <w:ind w:right="160"/>
        <w:jc w:val="both"/>
        <w:rPr>
          <w:sz w:val="22"/>
          <w:szCs w:val="22"/>
        </w:rPr>
      </w:pPr>
      <w:r>
        <w:rPr>
          <w:rFonts w:ascii="Times New Roman" w:eastAsia="Times New Roman" w:hAnsi="Times New Roman" w:cs="Times New Roman"/>
          <w:color w:val="212121"/>
          <w:sz w:val="22"/>
          <w:szCs w:val="22"/>
        </w:rPr>
        <w:t>Формат страницы: А4 (210 мм ´ 297 мм).</w:t>
      </w:r>
    </w:p>
    <w:p w:rsidR="00A01649" w:rsidRDefault="008F4F04">
      <w:pPr>
        <w:numPr>
          <w:ilvl w:val="0"/>
          <w:numId w:val="1"/>
        </w:numPr>
        <w:shd w:val="clear" w:color="auto" w:fill="FFFFFF"/>
        <w:ind w:right="160"/>
        <w:jc w:val="both"/>
        <w:rPr>
          <w:sz w:val="22"/>
          <w:szCs w:val="22"/>
        </w:rPr>
      </w:pPr>
      <w:r>
        <w:rPr>
          <w:rFonts w:ascii="Times New Roman" w:eastAsia="Times New Roman" w:hAnsi="Times New Roman" w:cs="Times New Roman"/>
          <w:color w:val="212121"/>
          <w:sz w:val="22"/>
          <w:szCs w:val="22"/>
        </w:rPr>
        <w:t>Поля: 20 мм - сверху, снизу, справа, слева.</w:t>
      </w:r>
    </w:p>
    <w:p w:rsidR="00A01649" w:rsidRDefault="008F4F04">
      <w:pPr>
        <w:numPr>
          <w:ilvl w:val="0"/>
          <w:numId w:val="1"/>
        </w:numPr>
        <w:shd w:val="clear" w:color="auto" w:fill="FFFFFF"/>
        <w:ind w:right="160"/>
        <w:jc w:val="both"/>
        <w:rPr>
          <w:sz w:val="22"/>
          <w:szCs w:val="22"/>
        </w:rPr>
      </w:pPr>
      <w:r>
        <w:rPr>
          <w:rFonts w:ascii="Times New Roman" w:eastAsia="Times New Roman" w:hAnsi="Times New Roman" w:cs="Times New Roman"/>
          <w:color w:val="212121"/>
          <w:sz w:val="22"/>
          <w:szCs w:val="22"/>
        </w:rPr>
        <w:t xml:space="preserve">Шрифт: - </w:t>
      </w:r>
      <w:proofErr w:type="spellStart"/>
      <w:r>
        <w:rPr>
          <w:rFonts w:ascii="Times New Roman" w:eastAsia="Times New Roman" w:hAnsi="Times New Roman" w:cs="Times New Roman"/>
          <w:color w:val="212121"/>
          <w:sz w:val="22"/>
          <w:szCs w:val="22"/>
        </w:rPr>
        <w:t>Times</w:t>
      </w:r>
      <w:proofErr w:type="spellEnd"/>
      <w:r>
        <w:rPr>
          <w:rFonts w:ascii="Times New Roman" w:eastAsia="Times New Roman" w:hAnsi="Times New Roman" w:cs="Times New Roman"/>
          <w:color w:val="212121"/>
          <w:sz w:val="22"/>
          <w:szCs w:val="22"/>
        </w:rPr>
        <w:t xml:space="preserve"> </w:t>
      </w:r>
      <w:proofErr w:type="spellStart"/>
      <w:r>
        <w:rPr>
          <w:rFonts w:ascii="Times New Roman" w:eastAsia="Times New Roman" w:hAnsi="Times New Roman" w:cs="Times New Roman"/>
          <w:color w:val="212121"/>
          <w:sz w:val="22"/>
          <w:szCs w:val="22"/>
        </w:rPr>
        <w:t>New</w:t>
      </w:r>
      <w:proofErr w:type="spellEnd"/>
      <w:r>
        <w:rPr>
          <w:rFonts w:ascii="Times New Roman" w:eastAsia="Times New Roman" w:hAnsi="Times New Roman" w:cs="Times New Roman"/>
          <w:color w:val="212121"/>
          <w:sz w:val="22"/>
          <w:szCs w:val="22"/>
        </w:rPr>
        <w:t xml:space="preserve"> </w:t>
      </w:r>
      <w:proofErr w:type="spellStart"/>
      <w:r>
        <w:rPr>
          <w:rFonts w:ascii="Times New Roman" w:eastAsia="Times New Roman" w:hAnsi="Times New Roman" w:cs="Times New Roman"/>
          <w:color w:val="212121"/>
          <w:sz w:val="22"/>
          <w:szCs w:val="22"/>
        </w:rPr>
        <w:t>Roman</w:t>
      </w:r>
      <w:proofErr w:type="spellEnd"/>
      <w:r>
        <w:rPr>
          <w:rFonts w:ascii="Times New Roman" w:eastAsia="Times New Roman" w:hAnsi="Times New Roman" w:cs="Times New Roman"/>
          <w:color w:val="212121"/>
          <w:sz w:val="22"/>
          <w:szCs w:val="22"/>
        </w:rPr>
        <w:t xml:space="preserve"> </w:t>
      </w:r>
      <w:r>
        <w:rPr>
          <w:rFonts w:ascii="Times New Roman" w:eastAsia="Times New Roman" w:hAnsi="Times New Roman" w:cs="Times New Roman"/>
          <w:sz w:val="22"/>
          <w:szCs w:val="22"/>
        </w:rPr>
        <w:t xml:space="preserve">кегль 12 </w:t>
      </w:r>
      <w:proofErr w:type="spellStart"/>
      <w:r>
        <w:rPr>
          <w:rFonts w:ascii="Times New Roman" w:eastAsia="Times New Roman" w:hAnsi="Times New Roman" w:cs="Times New Roman"/>
          <w:sz w:val="22"/>
          <w:szCs w:val="22"/>
        </w:rPr>
        <w:t>pt</w:t>
      </w:r>
      <w:proofErr w:type="spellEnd"/>
      <w:r>
        <w:rPr>
          <w:rFonts w:ascii="Times New Roman" w:eastAsia="Times New Roman" w:hAnsi="Times New Roman" w:cs="Times New Roman"/>
          <w:sz w:val="22"/>
          <w:szCs w:val="22"/>
        </w:rPr>
        <w:t xml:space="preserve"> </w:t>
      </w:r>
      <w:r>
        <w:rPr>
          <w:rFonts w:ascii="Times New Roman" w:eastAsia="Times New Roman" w:hAnsi="Times New Roman" w:cs="Times New Roman"/>
          <w:color w:val="212121"/>
          <w:sz w:val="22"/>
          <w:szCs w:val="22"/>
        </w:rPr>
        <w:t xml:space="preserve">и  10 </w:t>
      </w:r>
      <w:proofErr w:type="spellStart"/>
      <w:r>
        <w:rPr>
          <w:rFonts w:ascii="Times New Roman" w:eastAsia="Times New Roman" w:hAnsi="Times New Roman" w:cs="Times New Roman"/>
          <w:color w:val="212121"/>
          <w:sz w:val="22"/>
          <w:szCs w:val="22"/>
        </w:rPr>
        <w:t>pt</w:t>
      </w:r>
      <w:proofErr w:type="spellEnd"/>
      <w:r>
        <w:rPr>
          <w:rFonts w:ascii="Times New Roman" w:eastAsia="Times New Roman" w:hAnsi="Times New Roman" w:cs="Times New Roman"/>
          <w:color w:val="212121"/>
          <w:sz w:val="22"/>
          <w:szCs w:val="22"/>
        </w:rPr>
        <w:t xml:space="preserve"> (подрисуночные подписи, реферат).</w:t>
      </w:r>
    </w:p>
    <w:p w:rsidR="00A01649" w:rsidRDefault="008F4F04">
      <w:pPr>
        <w:numPr>
          <w:ilvl w:val="0"/>
          <w:numId w:val="1"/>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Выравнивание текста тезисов – по ширине.</w:t>
      </w:r>
    </w:p>
    <w:p w:rsidR="00A01649" w:rsidRDefault="008F4F04">
      <w:pPr>
        <w:numPr>
          <w:ilvl w:val="0"/>
          <w:numId w:val="1"/>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Отступ для первой (красной) строки – 1,25 см.</w:t>
      </w:r>
    </w:p>
    <w:p w:rsidR="00A01649" w:rsidRDefault="008F4F04">
      <w:pPr>
        <w:numPr>
          <w:ilvl w:val="0"/>
          <w:numId w:val="1"/>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Межстрочный интервал – одинарный.</w:t>
      </w:r>
    </w:p>
    <w:p w:rsidR="00A01649" w:rsidRDefault="008F4F04">
      <w:pPr>
        <w:numPr>
          <w:ilvl w:val="0"/>
          <w:numId w:val="1"/>
        </w:numPr>
        <w:shd w:val="clear" w:color="auto" w:fill="FFFFFF"/>
        <w:ind w:right="160"/>
        <w:jc w:val="both"/>
        <w:rPr>
          <w:sz w:val="22"/>
          <w:szCs w:val="22"/>
        </w:rPr>
      </w:pPr>
      <w:r>
        <w:rPr>
          <w:rFonts w:ascii="Times New Roman" w:eastAsia="Times New Roman" w:hAnsi="Times New Roman" w:cs="Times New Roman"/>
          <w:color w:val="212121"/>
          <w:sz w:val="22"/>
          <w:szCs w:val="22"/>
        </w:rPr>
        <w:t>Рисунки, таблицы, графики допускаются в тексте и дополнительно прилагаются в виде отдельных файлов (*.</w:t>
      </w:r>
      <w:proofErr w:type="spellStart"/>
      <w:r>
        <w:rPr>
          <w:rFonts w:ascii="Times New Roman" w:eastAsia="Times New Roman" w:hAnsi="Times New Roman" w:cs="Times New Roman"/>
          <w:color w:val="212121"/>
          <w:sz w:val="22"/>
          <w:szCs w:val="22"/>
        </w:rPr>
        <w:t>bmp</w:t>
      </w:r>
      <w:proofErr w:type="spellEnd"/>
      <w:r>
        <w:rPr>
          <w:rFonts w:ascii="Times New Roman" w:eastAsia="Times New Roman" w:hAnsi="Times New Roman" w:cs="Times New Roman"/>
          <w:color w:val="212121"/>
          <w:sz w:val="22"/>
          <w:szCs w:val="22"/>
        </w:rPr>
        <w:t>, *.</w:t>
      </w:r>
      <w:proofErr w:type="spellStart"/>
      <w:r>
        <w:rPr>
          <w:rFonts w:ascii="Times New Roman" w:eastAsia="Times New Roman" w:hAnsi="Times New Roman" w:cs="Times New Roman"/>
          <w:color w:val="212121"/>
          <w:sz w:val="22"/>
          <w:szCs w:val="22"/>
        </w:rPr>
        <w:t>jpg</w:t>
      </w:r>
      <w:proofErr w:type="spellEnd"/>
      <w:r>
        <w:rPr>
          <w:rFonts w:ascii="Times New Roman" w:eastAsia="Times New Roman" w:hAnsi="Times New Roman" w:cs="Times New Roman"/>
          <w:color w:val="212121"/>
          <w:sz w:val="22"/>
          <w:szCs w:val="22"/>
        </w:rPr>
        <w:t>, *.</w:t>
      </w:r>
      <w:proofErr w:type="spellStart"/>
      <w:r>
        <w:rPr>
          <w:rFonts w:ascii="Times New Roman" w:eastAsia="Times New Roman" w:hAnsi="Times New Roman" w:cs="Times New Roman"/>
          <w:color w:val="212121"/>
          <w:sz w:val="22"/>
          <w:szCs w:val="22"/>
        </w:rPr>
        <w:t>tif</w:t>
      </w:r>
      <w:proofErr w:type="spellEnd"/>
      <w:r>
        <w:rPr>
          <w:rFonts w:ascii="Times New Roman" w:eastAsia="Times New Roman" w:hAnsi="Times New Roman" w:cs="Times New Roman"/>
          <w:color w:val="212121"/>
          <w:sz w:val="22"/>
          <w:szCs w:val="22"/>
        </w:rPr>
        <w:t xml:space="preserve">). При размещении иллюстрационных материалов в тексте тезисов связывать файл-источник с конечным документов не нужно. </w:t>
      </w:r>
    </w:p>
    <w:p w:rsidR="00A01649" w:rsidRDefault="008F4F04">
      <w:pPr>
        <w:numPr>
          <w:ilvl w:val="0"/>
          <w:numId w:val="1"/>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Обязательно наличие подрисуночных подписей и подписей к таблицам.</w:t>
      </w:r>
    </w:p>
    <w:p w:rsidR="00A01649" w:rsidRDefault="008F4F04">
      <w:pPr>
        <w:numPr>
          <w:ilvl w:val="0"/>
          <w:numId w:val="1"/>
        </w:numPr>
        <w:shd w:val="clear" w:color="auto" w:fill="FFFFFF"/>
        <w:ind w:right="160"/>
        <w:jc w:val="both"/>
        <w:rPr>
          <w:sz w:val="22"/>
          <w:szCs w:val="22"/>
        </w:rPr>
      </w:pPr>
      <w:r>
        <w:rPr>
          <w:rFonts w:ascii="Times New Roman" w:eastAsia="Times New Roman" w:hAnsi="Times New Roman" w:cs="Times New Roman"/>
          <w:sz w:val="22"/>
          <w:szCs w:val="22"/>
        </w:rPr>
        <w:t xml:space="preserve">Подпись к рисунку начинается со слова «Рис.» и номера по порядку, располагается под рисунком, выравнивание – по центру. Для ссылки на рисунок по тексту тезисов следует использовать сокращение, например, рис. 1. </w:t>
      </w:r>
    </w:p>
    <w:p w:rsidR="00A01649" w:rsidRDefault="008F4F04">
      <w:pPr>
        <w:numPr>
          <w:ilvl w:val="0"/>
          <w:numId w:val="1"/>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Заголовок таблицы начинается со слова «Табл.» и номера по порядку; располагается над таблицей, выравнивание – по левому краю, кегль – 10 пт. Для ссылки на таблицу по тексту статьи следует использовать сокращение, например, табл. 1.</w:t>
      </w:r>
    </w:p>
    <w:p w:rsidR="00A01649" w:rsidRDefault="008F4F04">
      <w:pPr>
        <w:numPr>
          <w:ilvl w:val="0"/>
          <w:numId w:val="1"/>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Для набора математических выражений и формул следует использовать </w:t>
      </w:r>
      <w:proofErr w:type="spellStart"/>
      <w:r>
        <w:rPr>
          <w:rFonts w:ascii="Times New Roman" w:eastAsia="Times New Roman" w:hAnsi="Times New Roman" w:cs="Times New Roman"/>
          <w:sz w:val="22"/>
          <w:szCs w:val="22"/>
        </w:rPr>
        <w:t>Microsoft</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Equation</w:t>
      </w:r>
      <w:proofErr w:type="spellEnd"/>
      <w:r>
        <w:rPr>
          <w:rFonts w:ascii="Times New Roman" w:eastAsia="Times New Roman" w:hAnsi="Times New Roman" w:cs="Times New Roman"/>
          <w:sz w:val="22"/>
          <w:szCs w:val="22"/>
        </w:rPr>
        <w:t xml:space="preserve"> или </w:t>
      </w:r>
      <w:proofErr w:type="spellStart"/>
      <w:r>
        <w:rPr>
          <w:rFonts w:ascii="Times New Roman" w:eastAsia="Times New Roman" w:hAnsi="Times New Roman" w:cs="Times New Roman"/>
          <w:sz w:val="22"/>
          <w:szCs w:val="22"/>
        </w:rPr>
        <w:t>MathType</w:t>
      </w:r>
      <w:proofErr w:type="spellEnd"/>
      <w:r>
        <w:rPr>
          <w:rFonts w:ascii="Times New Roman" w:eastAsia="Times New Roman" w:hAnsi="Times New Roman" w:cs="Times New Roman"/>
          <w:sz w:val="22"/>
          <w:szCs w:val="22"/>
        </w:rPr>
        <w:t xml:space="preserve">. Буквы латинского алфавита - </w:t>
      </w:r>
      <w:proofErr w:type="spellStart"/>
      <w:r>
        <w:rPr>
          <w:rFonts w:ascii="Times New Roman" w:eastAsia="Times New Roman" w:hAnsi="Times New Roman" w:cs="Times New Roman"/>
          <w:sz w:val="22"/>
          <w:szCs w:val="22"/>
        </w:rPr>
        <w:t>Times</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New</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Roman</w:t>
      </w:r>
      <w:proofErr w:type="spellEnd"/>
      <w:r>
        <w:rPr>
          <w:rFonts w:ascii="Times New Roman" w:eastAsia="Times New Roman" w:hAnsi="Times New Roman" w:cs="Times New Roman"/>
          <w:sz w:val="22"/>
          <w:szCs w:val="22"/>
        </w:rPr>
        <w:t xml:space="preserve">; курсив, кегль 10 пт. Буквы греческого алфавита - Symbol; курсив, кегль 10 пт. Формулы следует печатать с новой строки; нумерация формул осуществляется в порядке следования по тексту тезисов. Нумеровать следует только формулы, на которые в тексте делаются ссылки. Номер формулы и ссылка на неё в тексте обозначается числом в круглых скобках: (1), (2), (3). </w:t>
      </w:r>
    </w:p>
    <w:p w:rsidR="00A01649" w:rsidRDefault="008F4F04">
      <w:pPr>
        <w:numPr>
          <w:ilvl w:val="0"/>
          <w:numId w:val="1"/>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Список литературы размещается в конце текста тезисов и оформляется в соответствии с общепринятыми для научно-технических публикаций требованиями (ГОСТ Р 7.0.5 — 2008). Литературные источники располагаются в порядке их использования по тексту тезисов в виде нумерованного списка. Ссылки на литературные источники в тексте приводятся в квадратных скобках и отделяются запятыми или тире, например, [1-3], [1,2,5].</w:t>
      </w:r>
    </w:p>
    <w:p w:rsidR="00A01649" w:rsidRPr="003A5B73" w:rsidRDefault="008F4F04" w:rsidP="003A5B73">
      <w:pPr>
        <w:numPr>
          <w:ilvl w:val="0"/>
          <w:numId w:val="1"/>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Файл текста тезисов необходимо назвать следующим образом: “Фамилия </w:t>
      </w:r>
      <w:proofErr w:type="spellStart"/>
      <w:r>
        <w:rPr>
          <w:rFonts w:ascii="Times New Roman" w:eastAsia="Times New Roman" w:hAnsi="Times New Roman" w:cs="Times New Roman"/>
          <w:sz w:val="22"/>
          <w:szCs w:val="22"/>
        </w:rPr>
        <w:t>И.О.docх</w:t>
      </w:r>
      <w:proofErr w:type="spellEnd"/>
      <w:r>
        <w:rPr>
          <w:rFonts w:ascii="Times New Roman" w:eastAsia="Times New Roman" w:hAnsi="Times New Roman" w:cs="Times New Roman"/>
          <w:sz w:val="22"/>
          <w:szCs w:val="22"/>
        </w:rPr>
        <w:t>». Пример:</w:t>
      </w:r>
      <w:r>
        <w:rPr>
          <w:rFonts w:ascii="Times New Roman" w:eastAsia="Times New Roman" w:hAnsi="Times New Roman" w:cs="Times New Roman"/>
          <w:i/>
          <w:sz w:val="22"/>
          <w:szCs w:val="22"/>
          <w:u w:val="single"/>
        </w:rPr>
        <w:t xml:space="preserve"> </w:t>
      </w:r>
      <w:proofErr w:type="spellStart"/>
      <w:r>
        <w:rPr>
          <w:rFonts w:ascii="Times New Roman" w:eastAsia="Times New Roman" w:hAnsi="Times New Roman" w:cs="Times New Roman"/>
          <w:i/>
          <w:sz w:val="22"/>
          <w:szCs w:val="22"/>
          <w:u w:val="single"/>
        </w:rPr>
        <w:t>ИвановИ.И.docх</w:t>
      </w:r>
      <w:proofErr w:type="spellEnd"/>
    </w:p>
    <w:p w:rsidR="00A01649" w:rsidRDefault="008F4F04" w:rsidP="003A5B73">
      <w:pPr>
        <w:shd w:val="clear" w:color="auto" w:fill="FFFFFF"/>
        <w:spacing w:after="120"/>
        <w:ind w:left="720" w:right="159"/>
        <w:jc w:val="center"/>
        <w:rPr>
          <w:rFonts w:ascii="Times New Roman" w:eastAsia="Times New Roman" w:hAnsi="Times New Roman" w:cs="Times New Roman"/>
          <w:b/>
          <w:color w:val="212121"/>
          <w:sz w:val="22"/>
          <w:szCs w:val="22"/>
        </w:rPr>
      </w:pPr>
      <w:r>
        <w:rPr>
          <w:rFonts w:ascii="Times New Roman" w:eastAsia="Times New Roman" w:hAnsi="Times New Roman" w:cs="Times New Roman"/>
          <w:b/>
          <w:color w:val="212121"/>
          <w:sz w:val="22"/>
          <w:szCs w:val="22"/>
        </w:rPr>
        <w:t>СОДЕРЖАНИЕ ТЕЗИСОВ</w:t>
      </w:r>
    </w:p>
    <w:p w:rsidR="00A01649" w:rsidRDefault="008F4F04">
      <w:pPr>
        <w:numPr>
          <w:ilvl w:val="0"/>
          <w:numId w:val="1"/>
        </w:numPr>
        <w:shd w:val="clear" w:color="auto" w:fill="FFFFFF"/>
        <w:spacing w:before="220"/>
        <w:ind w:right="160"/>
        <w:jc w:val="both"/>
        <w:rPr>
          <w:sz w:val="22"/>
          <w:szCs w:val="22"/>
        </w:rPr>
      </w:pPr>
      <w:r>
        <w:rPr>
          <w:rFonts w:ascii="Times New Roman" w:eastAsia="Times New Roman" w:hAnsi="Times New Roman" w:cs="Times New Roman"/>
          <w:color w:val="212121"/>
          <w:sz w:val="22"/>
          <w:szCs w:val="22"/>
        </w:rPr>
        <w:t>Индекс УДК.</w:t>
      </w:r>
    </w:p>
    <w:p w:rsidR="00A01649" w:rsidRDefault="008F4F04">
      <w:pPr>
        <w:numPr>
          <w:ilvl w:val="0"/>
          <w:numId w:val="1"/>
        </w:numPr>
        <w:shd w:val="clear" w:color="auto" w:fill="FFFFFF"/>
        <w:ind w:right="160"/>
        <w:jc w:val="both"/>
        <w:rPr>
          <w:sz w:val="22"/>
          <w:szCs w:val="22"/>
        </w:rPr>
      </w:pPr>
      <w:r>
        <w:rPr>
          <w:rFonts w:ascii="Times New Roman" w:eastAsia="Times New Roman" w:hAnsi="Times New Roman" w:cs="Times New Roman"/>
          <w:color w:val="212121"/>
          <w:sz w:val="22"/>
          <w:szCs w:val="22"/>
        </w:rPr>
        <w:t xml:space="preserve">Название. Печатается прописными буквами </w:t>
      </w:r>
      <w:r>
        <w:rPr>
          <w:rFonts w:ascii="Times New Roman" w:eastAsia="Times New Roman" w:hAnsi="Times New Roman" w:cs="Times New Roman"/>
          <w:sz w:val="22"/>
          <w:szCs w:val="22"/>
        </w:rPr>
        <w:t>с полужирным выделением</w:t>
      </w:r>
      <w:r>
        <w:rPr>
          <w:rFonts w:ascii="Times New Roman" w:eastAsia="Times New Roman" w:hAnsi="Times New Roman" w:cs="Times New Roman"/>
          <w:color w:val="212121"/>
          <w:sz w:val="22"/>
          <w:szCs w:val="22"/>
        </w:rPr>
        <w:t xml:space="preserve">. </w:t>
      </w:r>
    </w:p>
    <w:p w:rsidR="00A01649" w:rsidRDefault="008F4F04">
      <w:pPr>
        <w:numPr>
          <w:ilvl w:val="0"/>
          <w:numId w:val="1"/>
        </w:numPr>
        <w:shd w:val="clear" w:color="auto" w:fill="FFFFFF"/>
        <w:ind w:right="160"/>
        <w:jc w:val="both"/>
        <w:rPr>
          <w:sz w:val="22"/>
          <w:szCs w:val="22"/>
        </w:rPr>
      </w:pPr>
      <w:r>
        <w:rPr>
          <w:rFonts w:ascii="Times New Roman" w:eastAsia="Times New Roman" w:hAnsi="Times New Roman" w:cs="Times New Roman"/>
          <w:color w:val="212121"/>
          <w:sz w:val="22"/>
          <w:szCs w:val="22"/>
        </w:rPr>
        <w:t xml:space="preserve">Фамилия и инициалы авторов строчными буквами. </w:t>
      </w:r>
    </w:p>
    <w:p w:rsidR="00A01649" w:rsidRDefault="008F4F04">
      <w:pPr>
        <w:numPr>
          <w:ilvl w:val="0"/>
          <w:numId w:val="1"/>
        </w:numPr>
        <w:shd w:val="clear" w:color="auto" w:fill="FFFFFF"/>
        <w:ind w:right="160"/>
        <w:jc w:val="both"/>
        <w:rPr>
          <w:sz w:val="22"/>
          <w:szCs w:val="22"/>
        </w:rPr>
      </w:pPr>
      <w:r>
        <w:rPr>
          <w:rFonts w:ascii="Times New Roman" w:eastAsia="Times New Roman" w:hAnsi="Times New Roman" w:cs="Times New Roman"/>
          <w:color w:val="212121"/>
          <w:sz w:val="22"/>
          <w:szCs w:val="22"/>
        </w:rPr>
        <w:t xml:space="preserve">Название организации каждого автора (если из разных организаций), город. </w:t>
      </w:r>
    </w:p>
    <w:p w:rsidR="00A01649" w:rsidRDefault="008F4F04">
      <w:pPr>
        <w:numPr>
          <w:ilvl w:val="0"/>
          <w:numId w:val="1"/>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Контактный адрес электронной почты докладчика или другого соавтора (контактного лица).</w:t>
      </w:r>
    </w:p>
    <w:p w:rsidR="00A01649" w:rsidRDefault="008F4F04">
      <w:pPr>
        <w:numPr>
          <w:ilvl w:val="0"/>
          <w:numId w:val="1"/>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Ключевые слова.</w:t>
      </w:r>
    </w:p>
    <w:p w:rsidR="00A01649" w:rsidRDefault="008F4F04">
      <w:pPr>
        <w:numPr>
          <w:ilvl w:val="0"/>
          <w:numId w:val="1"/>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Текст тезисов.</w:t>
      </w:r>
    </w:p>
    <w:p w:rsidR="00A01649" w:rsidRDefault="008F4F04">
      <w:pPr>
        <w:numPr>
          <w:ilvl w:val="0"/>
          <w:numId w:val="1"/>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Список литературы.</w:t>
      </w:r>
    </w:p>
    <w:p w:rsidR="00A01649" w:rsidRDefault="008F4F04">
      <w:pPr>
        <w:numPr>
          <w:ilvl w:val="0"/>
          <w:numId w:val="1"/>
        </w:numPr>
        <w:shd w:val="clear" w:color="auto" w:fill="FFFFFF"/>
        <w:ind w:right="160"/>
        <w:jc w:val="both"/>
        <w:rPr>
          <w:sz w:val="22"/>
          <w:szCs w:val="22"/>
        </w:rPr>
      </w:pPr>
      <w:r>
        <w:rPr>
          <w:rFonts w:ascii="Times New Roman" w:eastAsia="Times New Roman" w:hAnsi="Times New Roman" w:cs="Times New Roman"/>
          <w:color w:val="212121"/>
          <w:sz w:val="22"/>
          <w:szCs w:val="22"/>
        </w:rPr>
        <w:t>Сведения об авторах: Фамилия, имя, отчество, ученая степень, учёное звание, должность, область научных интересов.</w:t>
      </w:r>
    </w:p>
    <w:p w:rsidR="00A01649" w:rsidRDefault="008F4F04">
      <w:pPr>
        <w:numPr>
          <w:ilvl w:val="0"/>
          <w:numId w:val="1"/>
        </w:numPr>
        <w:shd w:val="clear" w:color="auto" w:fill="FFFFFF"/>
        <w:spacing w:after="260"/>
        <w:ind w:right="160"/>
        <w:jc w:val="both"/>
        <w:rPr>
          <w:sz w:val="22"/>
          <w:szCs w:val="22"/>
        </w:rPr>
      </w:pPr>
      <w:r>
        <w:rPr>
          <w:rFonts w:ascii="Times New Roman" w:eastAsia="Times New Roman" w:hAnsi="Times New Roman" w:cs="Times New Roman"/>
          <w:color w:val="212121"/>
          <w:sz w:val="22"/>
          <w:szCs w:val="22"/>
        </w:rPr>
        <w:t>Реферат на английском языке (до 500 знаков, включая название, фамилии авторов, название организации).</w:t>
      </w:r>
    </w:p>
    <w:p w:rsidR="00A01649" w:rsidRDefault="008F4F04">
      <w:pPr>
        <w:shd w:val="clear" w:color="auto" w:fill="FFFFFF"/>
        <w:spacing w:before="220" w:after="260"/>
        <w:ind w:left="720" w:right="160"/>
        <w:jc w:val="both"/>
        <w:rPr>
          <w:rFonts w:ascii="Times New Roman" w:eastAsia="Times New Roman" w:hAnsi="Times New Roman" w:cs="Times New Roman"/>
          <w:sz w:val="22"/>
          <w:szCs w:val="22"/>
        </w:rPr>
      </w:pPr>
      <w:r>
        <w:rPr>
          <w:rFonts w:ascii="Times New Roman" w:eastAsia="Times New Roman" w:hAnsi="Times New Roman" w:cs="Times New Roman"/>
          <w:color w:val="212121"/>
          <w:sz w:val="22"/>
          <w:szCs w:val="22"/>
        </w:rPr>
        <w:t xml:space="preserve">! </w:t>
      </w:r>
      <w:r>
        <w:rPr>
          <w:rFonts w:ascii="Times New Roman" w:eastAsia="Times New Roman" w:hAnsi="Times New Roman" w:cs="Times New Roman"/>
          <w:sz w:val="22"/>
          <w:szCs w:val="22"/>
        </w:rPr>
        <w:t>Тезисы издаются в авторской редакции.</w:t>
      </w:r>
    </w:p>
    <w:p w:rsidR="00A01649" w:rsidRPr="003A5B73" w:rsidRDefault="008F4F04" w:rsidP="00175710">
      <w:pPr>
        <w:shd w:val="clear" w:color="auto" w:fill="FFFFFF"/>
        <w:spacing w:after="2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212121"/>
          <w:sz w:val="22"/>
          <w:szCs w:val="22"/>
        </w:rPr>
        <w:t>! Материалы, выполненные с отступлением от указанных требований, к публикации не принимаются.</w:t>
      </w:r>
      <w:r>
        <w:br w:type="page"/>
      </w:r>
      <w:r w:rsidRPr="003A5B73">
        <w:rPr>
          <w:rFonts w:ascii="Times New Roman" w:eastAsia="Times New Roman" w:hAnsi="Times New Roman" w:cs="Times New Roman"/>
          <w:color w:val="000000"/>
          <w:sz w:val="24"/>
          <w:szCs w:val="24"/>
        </w:rPr>
        <w:lastRenderedPageBreak/>
        <w:t>УДК 621.45</w:t>
      </w:r>
    </w:p>
    <w:p w:rsidR="00A01649" w:rsidRDefault="008F4F04" w:rsidP="00175710">
      <w:pPr>
        <w:keepNext/>
        <w:keepLines/>
        <w:pBdr>
          <w:top w:val="nil"/>
          <w:left w:val="nil"/>
          <w:bottom w:val="nil"/>
          <w:right w:val="nil"/>
          <w:between w:val="nil"/>
        </w:pBdr>
        <w:spacing w:after="120"/>
        <w:ind w:firstLine="709"/>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НАЗВАНИЕ ДОКЛАДА</w:t>
      </w:r>
    </w:p>
    <w:p w:rsidR="00A01649" w:rsidRDefault="008F4F04">
      <w:pPr>
        <w:pBdr>
          <w:top w:val="nil"/>
          <w:left w:val="nil"/>
          <w:bottom w:val="nil"/>
          <w:right w:val="nil"/>
          <w:between w:val="nil"/>
        </w:pBdr>
        <w:shd w:val="clear" w:color="auto" w:fill="FFFFFF"/>
        <w:ind w:right="23" w:firstLine="709"/>
        <w:jc w:val="center"/>
        <w:rPr>
          <w:rFonts w:ascii="Times New Roman" w:eastAsia="Times New Roman" w:hAnsi="Times New Roman" w:cs="Times New Roman"/>
          <w:sz w:val="24"/>
          <w:szCs w:val="24"/>
          <w:vertAlign w:val="superscript"/>
        </w:rPr>
      </w:pPr>
      <w:r>
        <w:rPr>
          <w:rFonts w:ascii="Times New Roman" w:eastAsia="Times New Roman" w:hAnsi="Times New Roman" w:cs="Times New Roman"/>
          <w:color w:val="000000"/>
          <w:sz w:val="24"/>
          <w:szCs w:val="24"/>
          <w:u w:val="single"/>
        </w:rPr>
        <w:t>Иванов И.И</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vertAlign w:val="superscript"/>
        </w:rPr>
        <w:t>1</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Сидоров С.С.</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Петров П.П.</w:t>
      </w:r>
      <w:r>
        <w:rPr>
          <w:rFonts w:ascii="Times New Roman" w:eastAsia="Times New Roman" w:hAnsi="Times New Roman" w:cs="Times New Roman"/>
          <w:sz w:val="24"/>
          <w:szCs w:val="24"/>
          <w:vertAlign w:val="superscript"/>
        </w:rPr>
        <w:t>2</w:t>
      </w:r>
    </w:p>
    <w:p w:rsidR="00A01649" w:rsidRDefault="008F4F04">
      <w:pPr>
        <w:pBdr>
          <w:top w:val="nil"/>
          <w:left w:val="nil"/>
          <w:bottom w:val="nil"/>
          <w:right w:val="nil"/>
          <w:between w:val="nil"/>
        </w:pBdr>
        <w:shd w:val="clear" w:color="auto" w:fill="FFFFFF"/>
        <w:ind w:right="23" w:firstLine="709"/>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Самарский университет, г.</w:t>
      </w:r>
      <w:r>
        <w:rPr>
          <w:rFonts w:ascii="Times New Roman" w:eastAsia="Times New Roman" w:hAnsi="Times New Roman" w:cs="Times New Roman"/>
          <w:color w:val="000000"/>
          <w:sz w:val="24"/>
          <w:szCs w:val="24"/>
        </w:rPr>
        <w:t xml:space="preserve"> Самара, </w:t>
      </w:r>
      <w:hyperlink r:id="rId7">
        <w:r>
          <w:rPr>
            <w:rFonts w:ascii="Times New Roman" w:eastAsia="Times New Roman" w:hAnsi="Times New Roman" w:cs="Times New Roman"/>
            <w:color w:val="0000FF"/>
            <w:sz w:val="24"/>
            <w:szCs w:val="24"/>
            <w:u w:val="single"/>
          </w:rPr>
          <w:t>ivanov@mail.ru</w:t>
        </w:r>
      </w:hyperlink>
    </w:p>
    <w:p w:rsidR="00A01649" w:rsidRDefault="008F4F04" w:rsidP="00175710">
      <w:pPr>
        <w:pBdr>
          <w:top w:val="nil"/>
          <w:left w:val="nil"/>
          <w:bottom w:val="nil"/>
          <w:right w:val="nil"/>
          <w:between w:val="nil"/>
        </w:pBdr>
        <w:shd w:val="clear" w:color="auto" w:fill="FFFFFF"/>
        <w:spacing w:after="120"/>
        <w:ind w:right="23" w:firstLine="709"/>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vertAlign w:val="superscript"/>
        </w:rPr>
        <w:t>2</w:t>
      </w:r>
      <w:r>
        <w:rPr>
          <w:rFonts w:ascii="Times New Roman" w:eastAsia="Times New Roman" w:hAnsi="Times New Roman" w:cs="Times New Roman"/>
          <w:color w:val="000000"/>
          <w:sz w:val="24"/>
          <w:szCs w:val="24"/>
        </w:rPr>
        <w:t xml:space="preserve">Филиал </w:t>
      </w:r>
      <w:r>
        <w:rPr>
          <w:rFonts w:ascii="Times New Roman" w:eastAsia="Times New Roman" w:hAnsi="Times New Roman" w:cs="Times New Roman"/>
          <w:sz w:val="24"/>
          <w:szCs w:val="24"/>
        </w:rPr>
        <w:t>ФИАН, г.</w:t>
      </w:r>
      <w:r>
        <w:rPr>
          <w:rFonts w:ascii="Times New Roman" w:eastAsia="Times New Roman" w:hAnsi="Times New Roman" w:cs="Times New Roman"/>
          <w:color w:val="000000"/>
          <w:sz w:val="24"/>
          <w:szCs w:val="24"/>
        </w:rPr>
        <w:t xml:space="preserve"> Самара</w:t>
      </w:r>
    </w:p>
    <w:p w:rsidR="00A01649" w:rsidRDefault="008F4F04" w:rsidP="00175710">
      <w:pPr>
        <w:pBdr>
          <w:top w:val="nil"/>
          <w:left w:val="nil"/>
          <w:bottom w:val="nil"/>
          <w:right w:val="nil"/>
          <w:between w:val="nil"/>
        </w:pBdr>
        <w:shd w:val="clear" w:color="auto" w:fill="FFFFFF"/>
        <w:spacing w:after="120"/>
        <w:ind w:right="23" w:firstLine="70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Ключевые слова:</w:t>
      </w:r>
      <w:r w:rsidR="003A5B73">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камера сгорания, выбросы вредных веществ</w:t>
      </w:r>
    </w:p>
    <w:p w:rsidR="00A01649" w:rsidRDefault="008F4F04">
      <w:pPr>
        <w:pBdr>
          <w:top w:val="nil"/>
          <w:left w:val="nil"/>
          <w:bottom w:val="nil"/>
          <w:right w:val="nil"/>
          <w:between w:val="nil"/>
        </w:pBdr>
        <w:shd w:val="clear" w:color="auto" w:fill="FFFFFF"/>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Текст тезисов текст тезисов текст тезисов текст тезисов текст тезисов текст тезисов текст тезисов текст тезисов текст тезисов текст тезисов текст тезисов текст тезисов текст тезисов текст тезисов текст тезисов текст тезисов текст тезисов текст тезисов текст тезисов текст тезисов текст тезисов текст тезисов текст тезисов текст тезисов текст тезисов текст тезисов текст тезисов из формулы (1), что показано в работе [1].</w:t>
      </w:r>
    </w:p>
    <w:p w:rsidR="00A01649" w:rsidRDefault="008F4F04">
      <w:pPr>
        <w:pBdr>
          <w:top w:val="nil"/>
          <w:left w:val="nil"/>
          <w:bottom w:val="nil"/>
          <w:right w:val="nil"/>
          <w:between w:val="nil"/>
        </w:pBdr>
        <w:tabs>
          <w:tab w:val="center" w:pos="4680"/>
          <w:tab w:val="right" w:pos="9360"/>
        </w:tabs>
        <w:ind w:firstLine="99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noProof/>
          <w:color w:val="000000"/>
          <w:sz w:val="24"/>
          <w:szCs w:val="24"/>
        </w:rPr>
        <w:drawing>
          <wp:inline distT="0" distB="0" distL="114300" distR="114300">
            <wp:extent cx="1435100" cy="4191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cstate="print"/>
                    <a:srcRect/>
                    <a:stretch>
                      <a:fillRect/>
                    </a:stretch>
                  </pic:blipFill>
                  <pic:spPr>
                    <a:xfrm>
                      <a:off x="0" y="0"/>
                      <a:ext cx="1435100" cy="419100"/>
                    </a:xfrm>
                    <a:prstGeom prst="rect">
                      <a:avLst/>
                    </a:prstGeom>
                    <a:ln/>
                  </pic:spPr>
                </pic:pic>
              </a:graphicData>
            </a:graphic>
          </wp:inline>
        </w:drawing>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t>(1)</w:t>
      </w:r>
    </w:p>
    <w:p w:rsidR="00A01649" w:rsidRDefault="008F4F04">
      <w:pPr>
        <w:pBdr>
          <w:top w:val="nil"/>
          <w:left w:val="nil"/>
          <w:bottom w:val="nil"/>
          <w:right w:val="nil"/>
          <w:between w:val="nil"/>
        </w:pBdr>
        <w:shd w:val="clear" w:color="auto" w:fill="FFFFFF"/>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На рис.1, изображён ... текст тезисов текст тезисов текст тезисов текст тезисов текст тезисов текст тезисов текст тезисов текст тезисов текст тезисов текст тезисов текст </w:t>
      </w:r>
    </w:p>
    <w:p w:rsidR="00A01649" w:rsidRDefault="008F4F04">
      <w:pPr>
        <w:pBdr>
          <w:top w:val="nil"/>
          <w:left w:val="nil"/>
          <w:bottom w:val="nil"/>
          <w:right w:val="nil"/>
          <w:between w:val="nil"/>
        </w:pBdr>
        <w:spacing w:before="100"/>
        <w:ind w:firstLine="709"/>
        <w:jc w:val="center"/>
        <w:rPr>
          <w:rFonts w:ascii="Times New Roman" w:eastAsia="Times New Roman" w:hAnsi="Times New Roman" w:cs="Times New Roman"/>
          <w:i/>
          <w:color w:val="000000"/>
          <w:sz w:val="24"/>
          <w:szCs w:val="24"/>
        </w:rPr>
      </w:pPr>
      <w:r>
        <w:rPr>
          <w:rFonts w:ascii="Times New Roman" w:eastAsia="Times New Roman" w:hAnsi="Times New Roman" w:cs="Times New Roman"/>
          <w:i/>
          <w:noProof/>
          <w:color w:val="000000"/>
          <w:sz w:val="24"/>
          <w:szCs w:val="24"/>
        </w:rPr>
        <w:drawing>
          <wp:inline distT="0" distB="0" distL="114300" distR="114300">
            <wp:extent cx="3429000" cy="1702435"/>
            <wp:effectExtent l="0" t="0" r="0" b="0"/>
            <wp:docPr id="2" name="image1.png" descr="Картинки по запросу Самарский национальный исследовательский университет имени академика С.П. Королева"/>
            <wp:cNvGraphicFramePr/>
            <a:graphic xmlns:a="http://schemas.openxmlformats.org/drawingml/2006/main">
              <a:graphicData uri="http://schemas.openxmlformats.org/drawingml/2006/picture">
                <pic:pic xmlns:pic="http://schemas.openxmlformats.org/drawingml/2006/picture">
                  <pic:nvPicPr>
                    <pic:cNvPr id="0" name="image1.png" descr="Картинки по запросу Самарский национальный исследовательский университет имени академика С.П. Королева"/>
                    <pic:cNvPicPr preferRelativeResize="0"/>
                  </pic:nvPicPr>
                  <pic:blipFill>
                    <a:blip r:embed="rId9" cstate="print"/>
                    <a:srcRect b="10633"/>
                    <a:stretch>
                      <a:fillRect/>
                    </a:stretch>
                  </pic:blipFill>
                  <pic:spPr>
                    <a:xfrm>
                      <a:off x="0" y="0"/>
                      <a:ext cx="3429000" cy="1702435"/>
                    </a:xfrm>
                    <a:prstGeom prst="rect">
                      <a:avLst/>
                    </a:prstGeom>
                    <a:ln/>
                  </pic:spPr>
                </pic:pic>
              </a:graphicData>
            </a:graphic>
          </wp:inline>
        </w:drawing>
      </w:r>
    </w:p>
    <w:p w:rsidR="00A01649" w:rsidRPr="003A5B73" w:rsidRDefault="008F4F04" w:rsidP="003A5B73">
      <w:pPr>
        <w:pBdr>
          <w:top w:val="nil"/>
          <w:left w:val="nil"/>
          <w:bottom w:val="nil"/>
          <w:right w:val="nil"/>
          <w:between w:val="nil"/>
        </w:pBdr>
        <w:ind w:firstLine="709"/>
        <w:jc w:val="center"/>
        <w:rPr>
          <w:rFonts w:ascii="Times New Roman" w:eastAsia="Times New Roman" w:hAnsi="Times New Roman" w:cs="Times New Roman"/>
          <w:i/>
          <w:color w:val="000000"/>
          <w:szCs w:val="24"/>
        </w:rPr>
      </w:pPr>
      <w:r w:rsidRPr="003A5B73">
        <w:rPr>
          <w:rFonts w:ascii="Times New Roman" w:eastAsia="Times New Roman" w:hAnsi="Times New Roman" w:cs="Times New Roman"/>
          <w:i/>
          <w:color w:val="000000"/>
          <w:szCs w:val="24"/>
        </w:rPr>
        <w:t>Рис.1 – Логотип Самарского университета</w:t>
      </w:r>
    </w:p>
    <w:p w:rsidR="003A5B73" w:rsidRDefault="003A5B73">
      <w:pPr>
        <w:pBdr>
          <w:top w:val="nil"/>
          <w:left w:val="nil"/>
          <w:bottom w:val="nil"/>
          <w:right w:val="nil"/>
          <w:between w:val="nil"/>
        </w:pBdr>
        <w:shd w:val="clear" w:color="auto" w:fill="FFFFFF"/>
        <w:ind w:firstLine="709"/>
        <w:jc w:val="both"/>
        <w:rPr>
          <w:rFonts w:ascii="Times New Roman" w:eastAsia="Times New Roman" w:hAnsi="Times New Roman" w:cs="Times New Roman"/>
          <w:color w:val="000000"/>
          <w:sz w:val="24"/>
          <w:szCs w:val="24"/>
        </w:rPr>
      </w:pPr>
    </w:p>
    <w:p w:rsidR="00A01649" w:rsidRDefault="008F4F04">
      <w:pPr>
        <w:pBdr>
          <w:top w:val="nil"/>
          <w:left w:val="nil"/>
          <w:bottom w:val="nil"/>
          <w:right w:val="nil"/>
          <w:between w:val="nil"/>
        </w:pBdr>
        <w:shd w:val="clear" w:color="auto" w:fill="FFFFFF"/>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Текст тезисов текст тезисов текст тезисов текст тезисов текст тезисов текст тезисов текст тезисов текст тезисов текст тезисов текст тезисов текст тезисов текст тезисов текст тезисов. Результаты приведены в табл.1. </w:t>
      </w:r>
    </w:p>
    <w:p w:rsidR="00A01649" w:rsidRDefault="00A01649">
      <w:pPr>
        <w:pBdr>
          <w:top w:val="nil"/>
          <w:left w:val="nil"/>
          <w:bottom w:val="nil"/>
          <w:right w:val="nil"/>
          <w:between w:val="nil"/>
        </w:pBdr>
        <w:shd w:val="clear" w:color="auto" w:fill="FFFFFF"/>
        <w:ind w:firstLine="709"/>
        <w:jc w:val="both"/>
        <w:rPr>
          <w:rFonts w:ascii="Times New Roman" w:eastAsia="Times New Roman" w:hAnsi="Times New Roman" w:cs="Times New Roman"/>
          <w:sz w:val="24"/>
          <w:szCs w:val="24"/>
        </w:rPr>
      </w:pPr>
    </w:p>
    <w:p w:rsidR="00A01649" w:rsidRPr="003A5B73" w:rsidRDefault="008F4F04" w:rsidP="003A5B73">
      <w:pPr>
        <w:pBdr>
          <w:top w:val="nil"/>
          <w:left w:val="nil"/>
          <w:bottom w:val="nil"/>
          <w:right w:val="nil"/>
          <w:between w:val="nil"/>
        </w:pBdr>
        <w:jc w:val="both"/>
        <w:rPr>
          <w:rFonts w:ascii="Times New Roman" w:eastAsia="Times New Roman" w:hAnsi="Times New Roman" w:cs="Times New Roman"/>
          <w:color w:val="000000"/>
          <w:szCs w:val="24"/>
        </w:rPr>
      </w:pPr>
      <w:r w:rsidRPr="003A5B73">
        <w:rPr>
          <w:rFonts w:ascii="Times New Roman" w:eastAsia="Times New Roman" w:hAnsi="Times New Roman" w:cs="Times New Roman"/>
          <w:color w:val="000000"/>
          <w:szCs w:val="24"/>
        </w:rPr>
        <w:t>Табл. 1 – Название таблицы</w:t>
      </w:r>
    </w:p>
    <w:tbl>
      <w:tblPr>
        <w:tblStyle w:val="a5"/>
        <w:tblW w:w="95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914"/>
        <w:gridCol w:w="1914"/>
        <w:gridCol w:w="1914"/>
        <w:gridCol w:w="1914"/>
        <w:gridCol w:w="1914"/>
      </w:tblGrid>
      <w:tr w:rsidR="00A01649">
        <w:tc>
          <w:tcPr>
            <w:tcW w:w="1914" w:type="dxa"/>
          </w:tcPr>
          <w:p w:rsidR="00A01649" w:rsidRDefault="00A01649">
            <w:pPr>
              <w:pBdr>
                <w:top w:val="nil"/>
                <w:left w:val="nil"/>
                <w:bottom w:val="nil"/>
                <w:right w:val="nil"/>
                <w:between w:val="nil"/>
              </w:pBdr>
              <w:ind w:firstLine="709"/>
              <w:jc w:val="both"/>
              <w:rPr>
                <w:rFonts w:ascii="Times New Roman" w:eastAsia="Times New Roman" w:hAnsi="Times New Roman" w:cs="Times New Roman"/>
                <w:color w:val="000000"/>
                <w:sz w:val="24"/>
                <w:szCs w:val="24"/>
              </w:rPr>
            </w:pPr>
          </w:p>
        </w:tc>
        <w:tc>
          <w:tcPr>
            <w:tcW w:w="1914" w:type="dxa"/>
          </w:tcPr>
          <w:p w:rsidR="00A01649" w:rsidRDefault="00A01649">
            <w:pPr>
              <w:pBdr>
                <w:top w:val="nil"/>
                <w:left w:val="nil"/>
                <w:bottom w:val="nil"/>
                <w:right w:val="nil"/>
                <w:between w:val="nil"/>
              </w:pBdr>
              <w:ind w:firstLine="709"/>
              <w:jc w:val="both"/>
              <w:rPr>
                <w:rFonts w:ascii="Times New Roman" w:eastAsia="Times New Roman" w:hAnsi="Times New Roman" w:cs="Times New Roman"/>
                <w:color w:val="000000"/>
                <w:sz w:val="24"/>
                <w:szCs w:val="24"/>
              </w:rPr>
            </w:pPr>
          </w:p>
        </w:tc>
        <w:tc>
          <w:tcPr>
            <w:tcW w:w="1914" w:type="dxa"/>
          </w:tcPr>
          <w:p w:rsidR="00A01649" w:rsidRDefault="00A01649">
            <w:pPr>
              <w:pBdr>
                <w:top w:val="nil"/>
                <w:left w:val="nil"/>
                <w:bottom w:val="nil"/>
                <w:right w:val="nil"/>
                <w:between w:val="nil"/>
              </w:pBdr>
              <w:ind w:firstLine="709"/>
              <w:jc w:val="both"/>
              <w:rPr>
                <w:rFonts w:ascii="Times New Roman" w:eastAsia="Times New Roman" w:hAnsi="Times New Roman" w:cs="Times New Roman"/>
                <w:color w:val="000000"/>
                <w:sz w:val="24"/>
                <w:szCs w:val="24"/>
              </w:rPr>
            </w:pPr>
          </w:p>
        </w:tc>
        <w:tc>
          <w:tcPr>
            <w:tcW w:w="1914" w:type="dxa"/>
          </w:tcPr>
          <w:p w:rsidR="00A01649" w:rsidRDefault="00A01649">
            <w:pPr>
              <w:pBdr>
                <w:top w:val="nil"/>
                <w:left w:val="nil"/>
                <w:bottom w:val="nil"/>
                <w:right w:val="nil"/>
                <w:between w:val="nil"/>
              </w:pBdr>
              <w:ind w:firstLine="709"/>
              <w:jc w:val="both"/>
              <w:rPr>
                <w:rFonts w:ascii="Times New Roman" w:eastAsia="Times New Roman" w:hAnsi="Times New Roman" w:cs="Times New Roman"/>
                <w:color w:val="000000"/>
                <w:sz w:val="24"/>
                <w:szCs w:val="24"/>
              </w:rPr>
            </w:pPr>
          </w:p>
        </w:tc>
        <w:tc>
          <w:tcPr>
            <w:tcW w:w="1914" w:type="dxa"/>
          </w:tcPr>
          <w:p w:rsidR="00A01649" w:rsidRDefault="00A01649">
            <w:pPr>
              <w:pBdr>
                <w:top w:val="nil"/>
                <w:left w:val="nil"/>
                <w:bottom w:val="nil"/>
                <w:right w:val="nil"/>
                <w:between w:val="nil"/>
              </w:pBdr>
              <w:ind w:firstLine="709"/>
              <w:jc w:val="both"/>
              <w:rPr>
                <w:rFonts w:ascii="Times New Roman" w:eastAsia="Times New Roman" w:hAnsi="Times New Roman" w:cs="Times New Roman"/>
                <w:color w:val="000000"/>
                <w:sz w:val="24"/>
                <w:szCs w:val="24"/>
              </w:rPr>
            </w:pPr>
          </w:p>
        </w:tc>
      </w:tr>
      <w:tr w:rsidR="00A01649">
        <w:tc>
          <w:tcPr>
            <w:tcW w:w="1914" w:type="dxa"/>
          </w:tcPr>
          <w:p w:rsidR="00A01649" w:rsidRDefault="00A01649">
            <w:pPr>
              <w:pBdr>
                <w:top w:val="nil"/>
                <w:left w:val="nil"/>
                <w:bottom w:val="nil"/>
                <w:right w:val="nil"/>
                <w:between w:val="nil"/>
              </w:pBdr>
              <w:ind w:firstLine="709"/>
              <w:jc w:val="both"/>
              <w:rPr>
                <w:rFonts w:ascii="Times New Roman" w:eastAsia="Times New Roman" w:hAnsi="Times New Roman" w:cs="Times New Roman"/>
                <w:color w:val="000000"/>
                <w:sz w:val="24"/>
                <w:szCs w:val="24"/>
              </w:rPr>
            </w:pPr>
          </w:p>
        </w:tc>
        <w:tc>
          <w:tcPr>
            <w:tcW w:w="1914" w:type="dxa"/>
          </w:tcPr>
          <w:p w:rsidR="00A01649" w:rsidRDefault="00A01649">
            <w:pPr>
              <w:pBdr>
                <w:top w:val="nil"/>
                <w:left w:val="nil"/>
                <w:bottom w:val="nil"/>
                <w:right w:val="nil"/>
                <w:between w:val="nil"/>
              </w:pBdr>
              <w:ind w:firstLine="709"/>
              <w:jc w:val="both"/>
              <w:rPr>
                <w:rFonts w:ascii="Times New Roman" w:eastAsia="Times New Roman" w:hAnsi="Times New Roman" w:cs="Times New Roman"/>
                <w:color w:val="000000"/>
                <w:sz w:val="24"/>
                <w:szCs w:val="24"/>
              </w:rPr>
            </w:pPr>
          </w:p>
        </w:tc>
        <w:tc>
          <w:tcPr>
            <w:tcW w:w="1914" w:type="dxa"/>
          </w:tcPr>
          <w:p w:rsidR="00A01649" w:rsidRDefault="00A01649">
            <w:pPr>
              <w:pBdr>
                <w:top w:val="nil"/>
                <w:left w:val="nil"/>
                <w:bottom w:val="nil"/>
                <w:right w:val="nil"/>
                <w:between w:val="nil"/>
              </w:pBdr>
              <w:ind w:firstLine="709"/>
              <w:jc w:val="both"/>
              <w:rPr>
                <w:rFonts w:ascii="Times New Roman" w:eastAsia="Times New Roman" w:hAnsi="Times New Roman" w:cs="Times New Roman"/>
                <w:color w:val="000000"/>
                <w:sz w:val="24"/>
                <w:szCs w:val="24"/>
              </w:rPr>
            </w:pPr>
          </w:p>
        </w:tc>
        <w:tc>
          <w:tcPr>
            <w:tcW w:w="1914" w:type="dxa"/>
          </w:tcPr>
          <w:p w:rsidR="00A01649" w:rsidRDefault="00A01649">
            <w:pPr>
              <w:pBdr>
                <w:top w:val="nil"/>
                <w:left w:val="nil"/>
                <w:bottom w:val="nil"/>
                <w:right w:val="nil"/>
                <w:between w:val="nil"/>
              </w:pBdr>
              <w:ind w:firstLine="709"/>
              <w:jc w:val="both"/>
              <w:rPr>
                <w:rFonts w:ascii="Times New Roman" w:eastAsia="Times New Roman" w:hAnsi="Times New Roman" w:cs="Times New Roman"/>
                <w:color w:val="000000"/>
                <w:sz w:val="24"/>
                <w:szCs w:val="24"/>
              </w:rPr>
            </w:pPr>
          </w:p>
        </w:tc>
        <w:tc>
          <w:tcPr>
            <w:tcW w:w="1914" w:type="dxa"/>
          </w:tcPr>
          <w:p w:rsidR="00A01649" w:rsidRDefault="00A01649">
            <w:pPr>
              <w:pBdr>
                <w:top w:val="nil"/>
                <w:left w:val="nil"/>
                <w:bottom w:val="nil"/>
                <w:right w:val="nil"/>
                <w:between w:val="nil"/>
              </w:pBdr>
              <w:ind w:firstLine="709"/>
              <w:jc w:val="both"/>
              <w:rPr>
                <w:rFonts w:ascii="Times New Roman" w:eastAsia="Times New Roman" w:hAnsi="Times New Roman" w:cs="Times New Roman"/>
                <w:color w:val="000000"/>
                <w:sz w:val="24"/>
                <w:szCs w:val="24"/>
              </w:rPr>
            </w:pPr>
          </w:p>
        </w:tc>
      </w:tr>
      <w:tr w:rsidR="00A01649">
        <w:tc>
          <w:tcPr>
            <w:tcW w:w="1914" w:type="dxa"/>
          </w:tcPr>
          <w:p w:rsidR="00A01649" w:rsidRDefault="00A01649">
            <w:pPr>
              <w:pBdr>
                <w:top w:val="nil"/>
                <w:left w:val="nil"/>
                <w:bottom w:val="nil"/>
                <w:right w:val="nil"/>
                <w:between w:val="nil"/>
              </w:pBdr>
              <w:ind w:firstLine="709"/>
              <w:jc w:val="both"/>
              <w:rPr>
                <w:rFonts w:ascii="Times New Roman" w:eastAsia="Times New Roman" w:hAnsi="Times New Roman" w:cs="Times New Roman"/>
                <w:color w:val="000000"/>
                <w:sz w:val="24"/>
                <w:szCs w:val="24"/>
              </w:rPr>
            </w:pPr>
          </w:p>
        </w:tc>
        <w:tc>
          <w:tcPr>
            <w:tcW w:w="1914" w:type="dxa"/>
          </w:tcPr>
          <w:p w:rsidR="00A01649" w:rsidRDefault="00A01649">
            <w:pPr>
              <w:pBdr>
                <w:top w:val="nil"/>
                <w:left w:val="nil"/>
                <w:bottom w:val="nil"/>
                <w:right w:val="nil"/>
                <w:between w:val="nil"/>
              </w:pBdr>
              <w:ind w:firstLine="709"/>
              <w:jc w:val="both"/>
              <w:rPr>
                <w:rFonts w:ascii="Times New Roman" w:eastAsia="Times New Roman" w:hAnsi="Times New Roman" w:cs="Times New Roman"/>
                <w:color w:val="000000"/>
                <w:sz w:val="24"/>
                <w:szCs w:val="24"/>
              </w:rPr>
            </w:pPr>
          </w:p>
        </w:tc>
        <w:tc>
          <w:tcPr>
            <w:tcW w:w="1914" w:type="dxa"/>
          </w:tcPr>
          <w:p w:rsidR="00A01649" w:rsidRDefault="00A01649">
            <w:pPr>
              <w:pBdr>
                <w:top w:val="nil"/>
                <w:left w:val="nil"/>
                <w:bottom w:val="nil"/>
                <w:right w:val="nil"/>
                <w:between w:val="nil"/>
              </w:pBdr>
              <w:ind w:firstLine="709"/>
              <w:jc w:val="both"/>
              <w:rPr>
                <w:rFonts w:ascii="Times New Roman" w:eastAsia="Times New Roman" w:hAnsi="Times New Roman" w:cs="Times New Roman"/>
                <w:color w:val="000000"/>
                <w:sz w:val="24"/>
                <w:szCs w:val="24"/>
              </w:rPr>
            </w:pPr>
          </w:p>
        </w:tc>
        <w:tc>
          <w:tcPr>
            <w:tcW w:w="1914" w:type="dxa"/>
          </w:tcPr>
          <w:p w:rsidR="00A01649" w:rsidRDefault="00A01649">
            <w:pPr>
              <w:pBdr>
                <w:top w:val="nil"/>
                <w:left w:val="nil"/>
                <w:bottom w:val="nil"/>
                <w:right w:val="nil"/>
                <w:between w:val="nil"/>
              </w:pBdr>
              <w:ind w:firstLine="709"/>
              <w:jc w:val="both"/>
              <w:rPr>
                <w:rFonts w:ascii="Times New Roman" w:eastAsia="Times New Roman" w:hAnsi="Times New Roman" w:cs="Times New Roman"/>
                <w:color w:val="000000"/>
                <w:sz w:val="24"/>
                <w:szCs w:val="24"/>
              </w:rPr>
            </w:pPr>
          </w:p>
        </w:tc>
        <w:tc>
          <w:tcPr>
            <w:tcW w:w="1914" w:type="dxa"/>
          </w:tcPr>
          <w:p w:rsidR="00A01649" w:rsidRDefault="00A01649">
            <w:pPr>
              <w:pBdr>
                <w:top w:val="nil"/>
                <w:left w:val="nil"/>
                <w:bottom w:val="nil"/>
                <w:right w:val="nil"/>
                <w:between w:val="nil"/>
              </w:pBdr>
              <w:ind w:firstLine="709"/>
              <w:jc w:val="both"/>
              <w:rPr>
                <w:rFonts w:ascii="Times New Roman" w:eastAsia="Times New Roman" w:hAnsi="Times New Roman" w:cs="Times New Roman"/>
                <w:color w:val="000000"/>
                <w:sz w:val="24"/>
                <w:szCs w:val="24"/>
              </w:rPr>
            </w:pPr>
          </w:p>
        </w:tc>
      </w:tr>
    </w:tbl>
    <w:p w:rsidR="00A01649" w:rsidRDefault="00A01649">
      <w:pPr>
        <w:pBdr>
          <w:top w:val="nil"/>
          <w:left w:val="nil"/>
          <w:bottom w:val="nil"/>
          <w:right w:val="nil"/>
          <w:between w:val="nil"/>
        </w:pBdr>
        <w:shd w:val="clear" w:color="auto" w:fill="FFFFFF"/>
        <w:ind w:firstLine="709"/>
        <w:jc w:val="both"/>
        <w:rPr>
          <w:rFonts w:ascii="Times New Roman" w:eastAsia="Times New Roman" w:hAnsi="Times New Roman" w:cs="Times New Roman"/>
          <w:color w:val="000000"/>
          <w:sz w:val="24"/>
          <w:szCs w:val="24"/>
        </w:rPr>
      </w:pPr>
    </w:p>
    <w:p w:rsidR="00A01649" w:rsidRDefault="008F4F04">
      <w:pPr>
        <w:pBdr>
          <w:top w:val="nil"/>
          <w:left w:val="nil"/>
          <w:bottom w:val="nil"/>
          <w:right w:val="nil"/>
          <w:between w:val="nil"/>
        </w:pBdr>
        <w:shd w:val="clear" w:color="auto" w:fill="FFFFFF"/>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Текст тезисов текст тезисов текст тезисов текст тезисов текст тезисов текст тезисов текст тезисов текст тезисов. Текст тезисов.</w:t>
      </w:r>
    </w:p>
    <w:p w:rsidR="00A01649" w:rsidRDefault="00A01649">
      <w:pPr>
        <w:pBdr>
          <w:top w:val="nil"/>
          <w:left w:val="nil"/>
          <w:bottom w:val="nil"/>
          <w:right w:val="nil"/>
          <w:between w:val="nil"/>
        </w:pBdr>
        <w:shd w:val="clear" w:color="auto" w:fill="FFFFFF"/>
        <w:ind w:firstLine="709"/>
        <w:jc w:val="both"/>
        <w:rPr>
          <w:rFonts w:ascii="Times New Roman" w:eastAsia="Times New Roman" w:hAnsi="Times New Roman" w:cs="Times New Roman"/>
          <w:color w:val="000000"/>
          <w:sz w:val="24"/>
          <w:szCs w:val="24"/>
        </w:rPr>
      </w:pPr>
    </w:p>
    <w:p w:rsidR="00A01649" w:rsidRDefault="008F4F04">
      <w:pPr>
        <w:pBdr>
          <w:top w:val="nil"/>
          <w:left w:val="nil"/>
          <w:bottom w:val="nil"/>
          <w:right w:val="nil"/>
          <w:between w:val="nil"/>
        </w:pBdr>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Список литературы</w:t>
      </w:r>
    </w:p>
    <w:p w:rsidR="00A01649" w:rsidRDefault="008F4F04">
      <w:pPr>
        <w:numPr>
          <w:ilvl w:val="0"/>
          <w:numId w:val="2"/>
        </w:numPr>
        <w:pBdr>
          <w:top w:val="nil"/>
          <w:left w:val="nil"/>
          <w:bottom w:val="nil"/>
          <w:right w:val="nil"/>
          <w:between w:val="nil"/>
        </w:pBdr>
        <w:ind w:left="0"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Конструирование двигателей внутреннего сгорания: Учебник для студентов высших учебных заведений, обучающихся по специальности «Двигатели внутреннего сгорания» направления подготовки «Энергомашиностроение» / Н.Д. </w:t>
      </w:r>
      <w:proofErr w:type="spellStart"/>
      <w:r>
        <w:rPr>
          <w:rFonts w:ascii="Times New Roman" w:eastAsia="Times New Roman" w:hAnsi="Times New Roman" w:cs="Times New Roman"/>
          <w:color w:val="000000"/>
          <w:sz w:val="24"/>
          <w:szCs w:val="24"/>
        </w:rPr>
        <w:t>Чайнов</w:t>
      </w:r>
      <w:proofErr w:type="spellEnd"/>
      <w:r>
        <w:rPr>
          <w:rFonts w:ascii="Times New Roman" w:eastAsia="Times New Roman" w:hAnsi="Times New Roman" w:cs="Times New Roman"/>
          <w:color w:val="000000"/>
          <w:sz w:val="24"/>
          <w:szCs w:val="24"/>
        </w:rPr>
        <w:t xml:space="preserve">, Н.А. Иващенко, А.Н. Краснокутский, Л.Л. Мягков; под. ред. Н.Д. </w:t>
      </w:r>
      <w:proofErr w:type="spellStart"/>
      <w:r>
        <w:rPr>
          <w:rFonts w:ascii="Times New Roman" w:eastAsia="Times New Roman" w:hAnsi="Times New Roman" w:cs="Times New Roman"/>
          <w:color w:val="000000"/>
          <w:sz w:val="24"/>
          <w:szCs w:val="24"/>
        </w:rPr>
        <w:t>Чайнова</w:t>
      </w:r>
      <w:proofErr w:type="spellEnd"/>
      <w:r>
        <w:rPr>
          <w:rFonts w:ascii="Times New Roman" w:eastAsia="Times New Roman" w:hAnsi="Times New Roman" w:cs="Times New Roman"/>
          <w:color w:val="000000"/>
          <w:sz w:val="24"/>
          <w:szCs w:val="24"/>
        </w:rPr>
        <w:t>. М.: Машиностроение, 2008. 496 с., ил.</w:t>
      </w:r>
    </w:p>
    <w:p w:rsidR="00A01649" w:rsidRDefault="008F4F04">
      <w:pPr>
        <w:numPr>
          <w:ilvl w:val="0"/>
          <w:numId w:val="2"/>
        </w:numPr>
        <w:pBdr>
          <w:top w:val="nil"/>
          <w:left w:val="nil"/>
          <w:bottom w:val="nil"/>
          <w:right w:val="nil"/>
          <w:between w:val="nil"/>
        </w:pBdr>
        <w:ind w:left="0"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Иноземцев А.А., </w:t>
      </w:r>
      <w:proofErr w:type="spellStart"/>
      <w:r>
        <w:rPr>
          <w:rFonts w:ascii="Times New Roman" w:eastAsia="Times New Roman" w:hAnsi="Times New Roman" w:cs="Times New Roman"/>
          <w:color w:val="000000"/>
          <w:sz w:val="24"/>
          <w:szCs w:val="24"/>
        </w:rPr>
        <w:t>Сандрацкий</w:t>
      </w:r>
      <w:proofErr w:type="spellEnd"/>
      <w:r>
        <w:rPr>
          <w:rFonts w:ascii="Times New Roman" w:eastAsia="Times New Roman" w:hAnsi="Times New Roman" w:cs="Times New Roman"/>
          <w:color w:val="000000"/>
          <w:sz w:val="24"/>
          <w:szCs w:val="24"/>
        </w:rPr>
        <w:t xml:space="preserve"> В.Л. Газотурбинные двигатели. – OAO ―Авиадвигатель‖. Пермь: 2006. 398 c.</w:t>
      </w:r>
    </w:p>
    <w:p w:rsidR="003A5B73" w:rsidRDefault="003A5B73" w:rsidP="003A5B73">
      <w:pPr>
        <w:pBdr>
          <w:top w:val="nil"/>
          <w:left w:val="nil"/>
          <w:bottom w:val="nil"/>
          <w:right w:val="nil"/>
          <w:between w:val="nil"/>
        </w:pBdr>
        <w:jc w:val="both"/>
        <w:rPr>
          <w:rFonts w:ascii="Times New Roman" w:eastAsia="Times New Roman" w:hAnsi="Times New Roman" w:cs="Times New Roman"/>
          <w:color w:val="000000"/>
          <w:sz w:val="24"/>
          <w:szCs w:val="24"/>
        </w:rPr>
      </w:pPr>
    </w:p>
    <w:p w:rsidR="003A5B73" w:rsidRPr="00ED0F43" w:rsidRDefault="003A5B73" w:rsidP="003A5B73">
      <w:pPr>
        <w:suppressAutoHyphens/>
        <w:ind w:firstLine="709"/>
        <w:rPr>
          <w:rFonts w:ascii="Times New Roman" w:eastAsia="Times New Roman" w:hAnsi="Times New Roman" w:cs="Times New Roman"/>
          <w:sz w:val="24"/>
          <w:szCs w:val="24"/>
          <w:lang w:eastAsia="ar-SA"/>
        </w:rPr>
      </w:pPr>
      <w:r w:rsidRPr="00ED0F43">
        <w:rPr>
          <w:rFonts w:ascii="Times New Roman" w:eastAsia="Times New Roman" w:hAnsi="Times New Roman" w:cs="Times New Roman"/>
          <w:sz w:val="24"/>
          <w:szCs w:val="24"/>
          <w:lang w:eastAsia="ar-SA"/>
        </w:rPr>
        <w:t>Сведения об авторах</w:t>
      </w:r>
    </w:p>
    <w:p w:rsidR="003A5B73" w:rsidRPr="00ED0F43" w:rsidRDefault="003A5B73" w:rsidP="003A5B73">
      <w:pPr>
        <w:suppressAutoHyphens/>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Иванов И.И.</w:t>
      </w:r>
      <w:r w:rsidRPr="00ED0F43">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степень, звание, должность</w:t>
      </w:r>
      <w:r w:rsidRPr="00ED0F43">
        <w:rPr>
          <w:rFonts w:ascii="Times New Roman" w:eastAsia="Times New Roman" w:hAnsi="Times New Roman" w:cs="Times New Roman"/>
          <w:sz w:val="24"/>
          <w:szCs w:val="24"/>
          <w:lang w:eastAsia="ar-SA"/>
        </w:rPr>
        <w:t xml:space="preserve">. Область научных интересов: </w:t>
      </w:r>
      <w:r>
        <w:rPr>
          <w:rFonts w:ascii="Times New Roman" w:eastAsia="Times New Roman" w:hAnsi="Times New Roman" w:cs="Times New Roman"/>
          <w:sz w:val="24"/>
          <w:szCs w:val="24"/>
          <w:lang w:eastAsia="ar-SA"/>
        </w:rPr>
        <w:t>…</w:t>
      </w:r>
      <w:r w:rsidRPr="00ED0F43">
        <w:rPr>
          <w:rFonts w:ascii="Times New Roman" w:eastAsia="Times New Roman" w:hAnsi="Times New Roman" w:cs="Times New Roman"/>
          <w:sz w:val="24"/>
          <w:szCs w:val="24"/>
          <w:lang w:eastAsia="ar-SA"/>
        </w:rPr>
        <w:t>.</w:t>
      </w:r>
    </w:p>
    <w:p w:rsidR="003A5B73" w:rsidRPr="00175710" w:rsidRDefault="003A5B73" w:rsidP="00175710">
      <w:pPr>
        <w:spacing w:after="120"/>
        <w:jc w:val="center"/>
        <w:rPr>
          <w:rFonts w:ascii="Times New Roman" w:hAnsi="Times New Roman" w:cs="Times New Roman"/>
          <w:b/>
          <w:caps/>
          <w:sz w:val="24"/>
          <w:szCs w:val="28"/>
          <w:lang w:eastAsia="en-US"/>
        </w:rPr>
      </w:pPr>
      <w:r w:rsidRPr="003A5B73">
        <w:rPr>
          <w:rFonts w:ascii="Times New Roman" w:hAnsi="Times New Roman" w:cs="Times New Roman"/>
          <w:b/>
          <w:caps/>
          <w:sz w:val="24"/>
          <w:szCs w:val="28"/>
          <w:lang w:val="en-US" w:eastAsia="en-US"/>
        </w:rPr>
        <w:lastRenderedPageBreak/>
        <w:t>Title</w:t>
      </w:r>
      <w:r w:rsidRPr="00175710">
        <w:rPr>
          <w:rFonts w:ascii="Times New Roman" w:hAnsi="Times New Roman" w:cs="Times New Roman"/>
          <w:b/>
          <w:caps/>
          <w:sz w:val="24"/>
          <w:szCs w:val="28"/>
          <w:lang w:eastAsia="en-US"/>
        </w:rPr>
        <w:t xml:space="preserve"> </w:t>
      </w:r>
      <w:r w:rsidRPr="003A5B73">
        <w:rPr>
          <w:rFonts w:ascii="Times New Roman" w:hAnsi="Times New Roman" w:cs="Times New Roman"/>
          <w:b/>
          <w:caps/>
          <w:sz w:val="24"/>
          <w:szCs w:val="28"/>
          <w:lang w:val="en-US" w:eastAsia="en-US"/>
        </w:rPr>
        <w:t>of</w:t>
      </w:r>
      <w:r w:rsidRPr="00175710">
        <w:rPr>
          <w:rFonts w:ascii="Times New Roman" w:hAnsi="Times New Roman" w:cs="Times New Roman"/>
          <w:b/>
          <w:caps/>
          <w:sz w:val="24"/>
          <w:szCs w:val="28"/>
          <w:lang w:eastAsia="en-US"/>
        </w:rPr>
        <w:t xml:space="preserve"> </w:t>
      </w:r>
      <w:r w:rsidRPr="003A5B73">
        <w:rPr>
          <w:rFonts w:ascii="Times New Roman" w:hAnsi="Times New Roman" w:cs="Times New Roman"/>
          <w:b/>
          <w:caps/>
          <w:sz w:val="24"/>
          <w:szCs w:val="28"/>
          <w:lang w:val="en-US" w:eastAsia="en-US"/>
        </w:rPr>
        <w:t>theses</w:t>
      </w:r>
    </w:p>
    <w:p w:rsidR="003A5B73" w:rsidRPr="007F7A70" w:rsidRDefault="003A5B73" w:rsidP="003A5B73">
      <w:pPr>
        <w:jc w:val="center"/>
        <w:rPr>
          <w:rFonts w:ascii="Times New Roman" w:hAnsi="Times New Roman" w:cs="Times New Roman"/>
          <w:sz w:val="24"/>
          <w:szCs w:val="28"/>
          <w:lang w:val="en-US" w:eastAsia="en-US"/>
        </w:rPr>
      </w:pPr>
      <w:proofErr w:type="spellStart"/>
      <w:r>
        <w:rPr>
          <w:rFonts w:ascii="Times New Roman" w:hAnsi="Times New Roman" w:cs="Times New Roman"/>
          <w:sz w:val="24"/>
          <w:szCs w:val="28"/>
          <w:u w:val="single"/>
          <w:lang w:val="en-US" w:eastAsia="en-US"/>
        </w:rPr>
        <w:t>Ivanov</w:t>
      </w:r>
      <w:proofErr w:type="spellEnd"/>
      <w:r>
        <w:rPr>
          <w:rFonts w:ascii="Times New Roman" w:hAnsi="Times New Roman" w:cs="Times New Roman"/>
          <w:sz w:val="24"/>
          <w:szCs w:val="28"/>
          <w:u w:val="single"/>
          <w:lang w:val="en-US" w:eastAsia="en-US"/>
        </w:rPr>
        <w:t xml:space="preserve"> I.I.</w:t>
      </w:r>
      <w:r>
        <w:rPr>
          <w:rFonts w:ascii="Times New Roman" w:hAnsi="Times New Roman" w:cs="Times New Roman"/>
          <w:sz w:val="24"/>
          <w:szCs w:val="28"/>
          <w:u w:val="single"/>
          <w:vertAlign w:val="superscript"/>
          <w:lang w:val="en-US" w:eastAsia="en-US"/>
        </w:rPr>
        <w:t>1</w:t>
      </w:r>
      <w:r>
        <w:rPr>
          <w:rFonts w:ascii="Times New Roman" w:hAnsi="Times New Roman" w:cs="Times New Roman"/>
          <w:sz w:val="24"/>
          <w:szCs w:val="28"/>
          <w:u w:val="single"/>
          <w:lang w:val="en-US" w:eastAsia="en-US"/>
        </w:rPr>
        <w:t xml:space="preserve">, </w:t>
      </w:r>
      <w:proofErr w:type="spellStart"/>
      <w:r w:rsidRPr="003A5B73">
        <w:rPr>
          <w:rFonts w:ascii="Times New Roman" w:hAnsi="Times New Roman" w:cs="Times New Roman"/>
          <w:sz w:val="24"/>
          <w:szCs w:val="28"/>
          <w:lang w:val="en-US" w:eastAsia="en-US"/>
        </w:rPr>
        <w:t>Sidorov</w:t>
      </w:r>
      <w:proofErr w:type="spellEnd"/>
      <w:r w:rsidRPr="003A5B73">
        <w:rPr>
          <w:rFonts w:ascii="Times New Roman" w:hAnsi="Times New Roman" w:cs="Times New Roman"/>
          <w:sz w:val="24"/>
          <w:szCs w:val="28"/>
          <w:lang w:val="en-US" w:eastAsia="en-US"/>
        </w:rPr>
        <w:t xml:space="preserve"> S.S., </w:t>
      </w:r>
      <w:proofErr w:type="spellStart"/>
      <w:r w:rsidRPr="003A5B73">
        <w:rPr>
          <w:rFonts w:ascii="Times New Roman" w:hAnsi="Times New Roman" w:cs="Times New Roman"/>
          <w:sz w:val="24"/>
          <w:szCs w:val="28"/>
          <w:lang w:val="en-US" w:eastAsia="en-US"/>
        </w:rPr>
        <w:t>Petrov</w:t>
      </w:r>
      <w:proofErr w:type="spellEnd"/>
      <w:r w:rsidRPr="003A5B73">
        <w:rPr>
          <w:rFonts w:ascii="Times New Roman" w:hAnsi="Times New Roman" w:cs="Times New Roman"/>
          <w:sz w:val="24"/>
          <w:szCs w:val="28"/>
          <w:lang w:val="en-US" w:eastAsia="en-US"/>
        </w:rPr>
        <w:t xml:space="preserve"> P.P.</w:t>
      </w:r>
    </w:p>
    <w:p w:rsidR="003A5B73" w:rsidRDefault="00175710" w:rsidP="00175710">
      <w:pPr>
        <w:jc w:val="center"/>
        <w:rPr>
          <w:rFonts w:ascii="Times New Roman" w:eastAsia="Times New Roman" w:hAnsi="Times New Roman" w:cs="Times New Roman"/>
          <w:color w:val="0000FF"/>
          <w:sz w:val="24"/>
          <w:szCs w:val="24"/>
          <w:u w:val="single"/>
        </w:rPr>
      </w:pPr>
      <w:r w:rsidRPr="00175710">
        <w:rPr>
          <w:rFonts w:ascii="Times New Roman" w:hAnsi="Times New Roman" w:cs="Times New Roman"/>
          <w:sz w:val="24"/>
          <w:szCs w:val="24"/>
          <w:vertAlign w:val="superscript"/>
          <w:lang w:val="en-US" w:eastAsia="en-US"/>
        </w:rPr>
        <w:t>1</w:t>
      </w:r>
      <w:r>
        <w:rPr>
          <w:rFonts w:ascii="Times New Roman" w:hAnsi="Times New Roman" w:cs="Times New Roman"/>
          <w:sz w:val="24"/>
          <w:szCs w:val="24"/>
          <w:lang w:val="en-US" w:eastAsia="en-US"/>
        </w:rPr>
        <w:t xml:space="preserve">Samara University, Samara, </w:t>
      </w:r>
      <w:r w:rsidRPr="00175710">
        <w:rPr>
          <w:rFonts w:ascii="Times New Roman" w:hAnsi="Times New Roman" w:cs="Times New Roman"/>
          <w:sz w:val="24"/>
          <w:szCs w:val="24"/>
          <w:lang w:val="en-US" w:eastAsia="en-US"/>
        </w:rPr>
        <w:t xml:space="preserve">Russia, </w:t>
      </w:r>
      <w:hyperlink r:id="rId10">
        <w:r w:rsidRPr="00175710">
          <w:rPr>
            <w:rFonts w:ascii="Times New Roman" w:eastAsia="Times New Roman" w:hAnsi="Times New Roman" w:cs="Times New Roman"/>
            <w:color w:val="0000FF"/>
            <w:sz w:val="24"/>
            <w:szCs w:val="24"/>
            <w:u w:val="single"/>
            <w:lang w:val="en-US"/>
          </w:rPr>
          <w:t>ivanov@mail.ru</w:t>
        </w:r>
      </w:hyperlink>
    </w:p>
    <w:p w:rsidR="00175710" w:rsidRPr="00175710" w:rsidRDefault="00175710" w:rsidP="00175710">
      <w:pPr>
        <w:spacing w:after="120"/>
        <w:jc w:val="center"/>
        <w:rPr>
          <w:rFonts w:ascii="Times New Roman" w:hAnsi="Times New Roman" w:cs="Times New Roman"/>
          <w:sz w:val="24"/>
          <w:szCs w:val="24"/>
          <w:lang w:val="en-US" w:eastAsia="en-US"/>
        </w:rPr>
      </w:pPr>
      <w:r w:rsidRPr="00175710">
        <w:rPr>
          <w:rFonts w:ascii="Times New Roman" w:hAnsi="Times New Roman" w:cs="Times New Roman"/>
          <w:sz w:val="24"/>
          <w:szCs w:val="24"/>
          <w:vertAlign w:val="superscript"/>
          <w:lang w:val="en-US" w:eastAsia="en-US"/>
        </w:rPr>
        <w:t>2</w:t>
      </w:r>
      <w:r w:rsidRPr="00175710">
        <w:rPr>
          <w:rFonts w:ascii="Times New Roman" w:hAnsi="Times New Roman" w:cs="Times New Roman"/>
          <w:sz w:val="24"/>
          <w:szCs w:val="24"/>
          <w:lang w:val="en-US" w:eastAsia="en-US"/>
        </w:rPr>
        <w:t>FIAN branch, Samara</w:t>
      </w:r>
    </w:p>
    <w:p w:rsidR="003A5B73" w:rsidRPr="00ED0F43" w:rsidRDefault="003A5B73" w:rsidP="00175710">
      <w:pPr>
        <w:spacing w:after="120"/>
        <w:ind w:firstLine="709"/>
        <w:jc w:val="both"/>
        <w:rPr>
          <w:rFonts w:ascii="Times New Roman" w:eastAsia="Times New Roman" w:hAnsi="Times New Roman" w:cs="Times New Roman"/>
          <w:i/>
          <w:sz w:val="24"/>
          <w:szCs w:val="24"/>
          <w:lang w:val="en-US" w:eastAsia="en-US"/>
        </w:rPr>
      </w:pPr>
      <w:r w:rsidRPr="00ED0F43">
        <w:rPr>
          <w:rFonts w:ascii="Times New Roman" w:eastAsia="Times New Roman" w:hAnsi="Times New Roman" w:cs="Times New Roman"/>
          <w:i/>
          <w:sz w:val="24"/>
          <w:szCs w:val="24"/>
          <w:lang w:val="en-US" w:eastAsia="en-US"/>
        </w:rPr>
        <w:t xml:space="preserve">Keywords: </w:t>
      </w:r>
      <w:r w:rsidR="00175710" w:rsidRPr="00175710">
        <w:rPr>
          <w:rFonts w:ascii="Times New Roman" w:eastAsia="Times New Roman" w:hAnsi="Times New Roman" w:cs="Times New Roman"/>
          <w:i/>
          <w:sz w:val="24"/>
          <w:szCs w:val="24"/>
          <w:lang w:val="en-US" w:eastAsia="en-US"/>
        </w:rPr>
        <w:t>…</w:t>
      </w:r>
      <w:r w:rsidRPr="00ED0F43">
        <w:rPr>
          <w:rFonts w:ascii="Times New Roman" w:eastAsia="Times New Roman" w:hAnsi="Times New Roman" w:cs="Times New Roman"/>
          <w:i/>
          <w:sz w:val="24"/>
          <w:szCs w:val="24"/>
          <w:lang w:val="en-US" w:eastAsia="en-US"/>
        </w:rPr>
        <w:t>.</w:t>
      </w:r>
    </w:p>
    <w:p w:rsidR="003A5B73" w:rsidRPr="00175710" w:rsidRDefault="00175710" w:rsidP="003A5B73">
      <w:pPr>
        <w:pBdr>
          <w:top w:val="nil"/>
          <w:left w:val="nil"/>
          <w:bottom w:val="nil"/>
          <w:right w:val="nil"/>
          <w:between w:val="nil"/>
        </w:pBdr>
        <w:jc w:val="both"/>
        <w:rPr>
          <w:rFonts w:ascii="Times New Roman" w:eastAsia="Times New Roman" w:hAnsi="Times New Roman" w:cs="Times New Roman"/>
          <w:color w:val="000000"/>
          <w:sz w:val="24"/>
          <w:szCs w:val="24"/>
          <w:lang w:val="en-US"/>
        </w:rPr>
      </w:pPr>
      <w:r w:rsidRPr="00175710">
        <w:rPr>
          <w:rFonts w:ascii="Times New Roman" w:hAnsi="Times New Roman" w:cs="Times New Roman"/>
          <w:sz w:val="24"/>
          <w:szCs w:val="36"/>
          <w:lang w:val="en-US" w:eastAsia="en-US"/>
        </w:rPr>
        <w:t>The text of the abstract</w:t>
      </w:r>
      <w:r w:rsidR="003A5B73" w:rsidRPr="00B940D1">
        <w:rPr>
          <w:rFonts w:ascii="Times New Roman" w:hAnsi="Times New Roman" w:cs="Times New Roman"/>
          <w:sz w:val="24"/>
          <w:szCs w:val="36"/>
          <w:lang w:val="en-US" w:eastAsia="en-US"/>
        </w:rPr>
        <w:t>.</w:t>
      </w:r>
    </w:p>
    <w:sectPr w:rsidR="003A5B73" w:rsidRPr="00175710" w:rsidSect="00482D47">
      <w:footerReference w:type="default" r:id="rId11"/>
      <w:pgSz w:w="11906" w:h="16838"/>
      <w:pgMar w:top="1134" w:right="1138" w:bottom="1134" w:left="1275" w:header="709" w:footer="709"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77F4" w:rsidRDefault="00EC77F4">
      <w:r>
        <w:separator/>
      </w:r>
    </w:p>
  </w:endnote>
  <w:endnote w:type="continuationSeparator" w:id="0">
    <w:p w:rsidR="00EC77F4" w:rsidRDefault="00EC77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1649" w:rsidRDefault="00A01649">
    <w:pPr>
      <w:pBdr>
        <w:top w:val="nil"/>
        <w:left w:val="nil"/>
        <w:bottom w:val="nil"/>
        <w:right w:val="nil"/>
        <w:between w:val="nil"/>
      </w:pBdr>
      <w:jc w:val="both"/>
      <w:rPr>
        <w:rFonts w:ascii="Times New Roman" w:eastAsia="Times New Roman" w:hAnsi="Times New Roman" w:cs="Times New Roman"/>
        <w:color w:val="000000"/>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77F4" w:rsidRDefault="00EC77F4">
      <w:r>
        <w:separator/>
      </w:r>
    </w:p>
  </w:footnote>
  <w:footnote w:type="continuationSeparator" w:id="0">
    <w:p w:rsidR="00EC77F4" w:rsidRDefault="00EC77F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1D7C04"/>
    <w:multiLevelType w:val="multilevel"/>
    <w:tmpl w:val="E5DA8210"/>
    <w:lvl w:ilvl="0">
      <w:start w:val="1"/>
      <w:numFmt w:val="decimal"/>
      <w:lvlText w:val="%1."/>
      <w:lvlJc w:val="left"/>
      <w:pPr>
        <w:ind w:left="1069" w:hanging="360"/>
      </w:pPr>
      <w:rPr>
        <w:vertAlign w:val="baseline"/>
      </w:rPr>
    </w:lvl>
    <w:lvl w:ilvl="1">
      <w:start w:val="1"/>
      <w:numFmt w:val="lowerLetter"/>
      <w:lvlText w:val="%2."/>
      <w:lvlJc w:val="left"/>
      <w:pPr>
        <w:ind w:left="1789" w:hanging="360"/>
      </w:pPr>
      <w:rPr>
        <w:vertAlign w:val="baseline"/>
      </w:rPr>
    </w:lvl>
    <w:lvl w:ilvl="2">
      <w:start w:val="1"/>
      <w:numFmt w:val="lowerRoman"/>
      <w:lvlText w:val="%3."/>
      <w:lvlJc w:val="right"/>
      <w:pPr>
        <w:ind w:left="2509" w:hanging="180"/>
      </w:pPr>
      <w:rPr>
        <w:vertAlign w:val="baseline"/>
      </w:rPr>
    </w:lvl>
    <w:lvl w:ilvl="3">
      <w:start w:val="1"/>
      <w:numFmt w:val="decimal"/>
      <w:lvlText w:val="%4."/>
      <w:lvlJc w:val="left"/>
      <w:pPr>
        <w:ind w:left="3229" w:hanging="360"/>
      </w:pPr>
      <w:rPr>
        <w:vertAlign w:val="baseline"/>
      </w:rPr>
    </w:lvl>
    <w:lvl w:ilvl="4">
      <w:start w:val="1"/>
      <w:numFmt w:val="lowerLetter"/>
      <w:lvlText w:val="%5."/>
      <w:lvlJc w:val="left"/>
      <w:pPr>
        <w:ind w:left="3949" w:hanging="360"/>
      </w:pPr>
      <w:rPr>
        <w:vertAlign w:val="baseline"/>
      </w:rPr>
    </w:lvl>
    <w:lvl w:ilvl="5">
      <w:start w:val="1"/>
      <w:numFmt w:val="lowerRoman"/>
      <w:lvlText w:val="%6."/>
      <w:lvlJc w:val="right"/>
      <w:pPr>
        <w:ind w:left="4669" w:hanging="180"/>
      </w:pPr>
      <w:rPr>
        <w:vertAlign w:val="baseline"/>
      </w:rPr>
    </w:lvl>
    <w:lvl w:ilvl="6">
      <w:start w:val="1"/>
      <w:numFmt w:val="decimal"/>
      <w:lvlText w:val="%7."/>
      <w:lvlJc w:val="left"/>
      <w:pPr>
        <w:ind w:left="5389" w:hanging="360"/>
      </w:pPr>
      <w:rPr>
        <w:vertAlign w:val="baseline"/>
      </w:rPr>
    </w:lvl>
    <w:lvl w:ilvl="7">
      <w:start w:val="1"/>
      <w:numFmt w:val="lowerLetter"/>
      <w:lvlText w:val="%8."/>
      <w:lvlJc w:val="left"/>
      <w:pPr>
        <w:ind w:left="6109" w:hanging="360"/>
      </w:pPr>
      <w:rPr>
        <w:vertAlign w:val="baseline"/>
      </w:rPr>
    </w:lvl>
    <w:lvl w:ilvl="8">
      <w:start w:val="1"/>
      <w:numFmt w:val="lowerRoman"/>
      <w:lvlText w:val="%9."/>
      <w:lvlJc w:val="right"/>
      <w:pPr>
        <w:ind w:left="6829" w:hanging="180"/>
      </w:pPr>
      <w:rPr>
        <w:vertAlign w:val="baseline"/>
      </w:rPr>
    </w:lvl>
  </w:abstractNum>
  <w:abstractNum w:abstractNumId="1">
    <w:nsid w:val="33032629"/>
    <w:multiLevelType w:val="multilevel"/>
    <w:tmpl w:val="620A8922"/>
    <w:lvl w:ilvl="0">
      <w:start w:val="1"/>
      <w:numFmt w:val="bullet"/>
      <w:lvlText w:val="●"/>
      <w:lvlJc w:val="left"/>
      <w:pPr>
        <w:ind w:left="720" w:hanging="360"/>
      </w:pPr>
      <w:rPr>
        <w:rFonts w:ascii="Arial" w:eastAsia="Arial" w:hAnsi="Arial" w:cs="Arial"/>
        <w:color w:val="212121"/>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footnotePr>
    <w:footnote w:id="-1"/>
    <w:footnote w:id="0"/>
  </w:footnotePr>
  <w:endnotePr>
    <w:endnote w:id="-1"/>
    <w:endnote w:id="0"/>
  </w:endnotePr>
  <w:compat/>
  <w:rsids>
    <w:rsidRoot w:val="00A01649"/>
    <w:rsid w:val="00175710"/>
    <w:rsid w:val="00301B13"/>
    <w:rsid w:val="003A5B73"/>
    <w:rsid w:val="00482D47"/>
    <w:rsid w:val="00794D49"/>
    <w:rsid w:val="008F4F04"/>
    <w:rsid w:val="00A01649"/>
    <w:rsid w:val="00EC77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82D47"/>
  </w:style>
  <w:style w:type="paragraph" w:styleId="1">
    <w:name w:val="heading 1"/>
    <w:basedOn w:val="a"/>
    <w:next w:val="a"/>
    <w:rsid w:val="00482D47"/>
    <w:pPr>
      <w:keepNext/>
      <w:keepLines/>
      <w:spacing w:before="480" w:after="120"/>
      <w:outlineLvl w:val="0"/>
    </w:pPr>
    <w:rPr>
      <w:b/>
      <w:sz w:val="48"/>
      <w:szCs w:val="48"/>
    </w:rPr>
  </w:style>
  <w:style w:type="paragraph" w:styleId="2">
    <w:name w:val="heading 2"/>
    <w:basedOn w:val="a"/>
    <w:next w:val="a"/>
    <w:rsid w:val="00482D47"/>
    <w:pPr>
      <w:keepNext/>
      <w:keepLines/>
      <w:spacing w:before="360" w:after="80"/>
      <w:outlineLvl w:val="1"/>
    </w:pPr>
    <w:rPr>
      <w:b/>
      <w:sz w:val="36"/>
      <w:szCs w:val="36"/>
    </w:rPr>
  </w:style>
  <w:style w:type="paragraph" w:styleId="3">
    <w:name w:val="heading 3"/>
    <w:basedOn w:val="a"/>
    <w:next w:val="a"/>
    <w:rsid w:val="00482D47"/>
    <w:pPr>
      <w:keepNext/>
      <w:keepLines/>
      <w:spacing w:before="280" w:after="80"/>
      <w:outlineLvl w:val="2"/>
    </w:pPr>
    <w:rPr>
      <w:b/>
      <w:sz w:val="28"/>
      <w:szCs w:val="28"/>
    </w:rPr>
  </w:style>
  <w:style w:type="paragraph" w:styleId="4">
    <w:name w:val="heading 4"/>
    <w:basedOn w:val="a"/>
    <w:next w:val="a"/>
    <w:rsid w:val="00482D47"/>
    <w:pPr>
      <w:keepNext/>
      <w:keepLines/>
      <w:spacing w:before="240" w:after="40"/>
      <w:outlineLvl w:val="3"/>
    </w:pPr>
    <w:rPr>
      <w:b/>
      <w:sz w:val="24"/>
      <w:szCs w:val="24"/>
    </w:rPr>
  </w:style>
  <w:style w:type="paragraph" w:styleId="5">
    <w:name w:val="heading 5"/>
    <w:basedOn w:val="a"/>
    <w:next w:val="a"/>
    <w:rsid w:val="00482D47"/>
    <w:pPr>
      <w:keepNext/>
      <w:keepLines/>
      <w:spacing w:before="220" w:after="40"/>
      <w:outlineLvl w:val="4"/>
    </w:pPr>
    <w:rPr>
      <w:b/>
      <w:sz w:val="22"/>
      <w:szCs w:val="22"/>
    </w:rPr>
  </w:style>
  <w:style w:type="paragraph" w:styleId="6">
    <w:name w:val="heading 6"/>
    <w:basedOn w:val="a"/>
    <w:next w:val="a"/>
    <w:rsid w:val="00482D47"/>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482D47"/>
    <w:tblPr>
      <w:tblCellMar>
        <w:top w:w="0" w:type="dxa"/>
        <w:left w:w="0" w:type="dxa"/>
        <w:bottom w:w="0" w:type="dxa"/>
        <w:right w:w="0" w:type="dxa"/>
      </w:tblCellMar>
    </w:tblPr>
  </w:style>
  <w:style w:type="paragraph" w:styleId="a3">
    <w:name w:val="Title"/>
    <w:basedOn w:val="a"/>
    <w:next w:val="a"/>
    <w:rsid w:val="00482D47"/>
    <w:pPr>
      <w:keepNext/>
      <w:keepLines/>
      <w:spacing w:before="480" w:after="120"/>
    </w:pPr>
    <w:rPr>
      <w:b/>
      <w:sz w:val="72"/>
      <w:szCs w:val="72"/>
    </w:rPr>
  </w:style>
  <w:style w:type="paragraph" w:styleId="a4">
    <w:name w:val="Subtitle"/>
    <w:basedOn w:val="a"/>
    <w:next w:val="a"/>
    <w:rsid w:val="00482D47"/>
    <w:pPr>
      <w:keepNext/>
      <w:keepLines/>
      <w:spacing w:before="360" w:after="80"/>
    </w:pPr>
    <w:rPr>
      <w:rFonts w:ascii="Georgia" w:eastAsia="Georgia" w:hAnsi="Georgia" w:cs="Georgia"/>
      <w:i/>
      <w:color w:val="666666"/>
      <w:sz w:val="48"/>
      <w:szCs w:val="48"/>
    </w:rPr>
  </w:style>
  <w:style w:type="table" w:customStyle="1" w:styleId="a5">
    <w:basedOn w:val="TableNormal"/>
    <w:rsid w:val="00482D47"/>
    <w:tblPr>
      <w:tblStyleRowBandSize w:val="1"/>
      <w:tblStyleColBandSize w:val="1"/>
      <w:tblCellMar>
        <w:top w:w="0" w:type="dxa"/>
        <w:left w:w="108" w:type="dxa"/>
        <w:bottom w:w="0" w:type="dxa"/>
        <w:right w:w="108" w:type="dxa"/>
      </w:tblCellMar>
    </w:tblPr>
  </w:style>
  <w:style w:type="paragraph" w:styleId="a6">
    <w:name w:val="Balloon Text"/>
    <w:basedOn w:val="a"/>
    <w:link w:val="a7"/>
    <w:uiPriority w:val="99"/>
    <w:semiHidden/>
    <w:unhideWhenUsed/>
    <w:rsid w:val="00301B13"/>
    <w:rPr>
      <w:rFonts w:ascii="Tahoma" w:hAnsi="Tahoma" w:cs="Tahoma"/>
      <w:sz w:val="16"/>
      <w:szCs w:val="16"/>
    </w:rPr>
  </w:style>
  <w:style w:type="character" w:customStyle="1" w:styleId="a7">
    <w:name w:val="Текст выноски Знак"/>
    <w:basedOn w:val="a0"/>
    <w:link w:val="a6"/>
    <w:uiPriority w:val="99"/>
    <w:semiHidden/>
    <w:rsid w:val="00301B1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vanov@mail.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ivanov@mail.ru" TargetMode="Externa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742</Words>
  <Characters>4231</Characters>
  <Application>Microsoft Office Word</Application>
  <DocSecurity>4</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Evgeny</dc:creator>
  <cp:lastModifiedBy>User</cp:lastModifiedBy>
  <cp:revision>2</cp:revision>
  <dcterms:created xsi:type="dcterms:W3CDTF">2024-03-07T03:08:00Z</dcterms:created>
  <dcterms:modified xsi:type="dcterms:W3CDTF">2024-03-07T03:08:00Z</dcterms:modified>
</cp:coreProperties>
</file>